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6E2" w:rsidRPr="00EC4B59" w:rsidRDefault="00ED26E2" w:rsidP="00EC4B59">
      <w:pPr>
        <w:jc w:val="center"/>
        <w:rPr>
          <w:rFonts w:ascii="Arial" w:hAnsi="Arial" w:cs="Arial"/>
          <w:sz w:val="18"/>
          <w:szCs w:val="18"/>
        </w:rPr>
      </w:pPr>
    </w:p>
    <w:p w:rsidR="005241C0" w:rsidRDefault="005241C0" w:rsidP="00EC4B59">
      <w:pPr>
        <w:jc w:val="center"/>
        <w:rPr>
          <w:rFonts w:ascii="Arial" w:hAnsi="Arial" w:cs="Arial"/>
          <w:noProof/>
        </w:rPr>
      </w:pPr>
    </w:p>
    <w:p w:rsidR="005241C0" w:rsidRDefault="005D7D9E" w:rsidP="00EC4B59">
      <w:pPr>
        <w:jc w:val="center"/>
        <w:rPr>
          <w:rFonts w:ascii="Arial" w:hAnsi="Arial" w:cs="Arial"/>
          <w:noProof/>
        </w:rPr>
      </w:pPr>
      <w:r>
        <w:rPr>
          <w:rFonts w:ascii="Arial" w:hAnsi="Arial" w:cs="Arial"/>
          <w:noProof/>
          <w:lang w:val="es-ES_tradnl" w:eastAsia="es-ES_tradnl"/>
        </w:rPr>
        <w:drawing>
          <wp:anchor distT="0" distB="0" distL="114300" distR="114300" simplePos="0" relativeHeight="251658240" behindDoc="1" locked="0" layoutInCell="1" allowOverlap="1">
            <wp:simplePos x="0" y="0"/>
            <wp:positionH relativeFrom="margin">
              <wp:align>left</wp:align>
            </wp:positionH>
            <wp:positionV relativeFrom="paragraph">
              <wp:posOffset>7676</wp:posOffset>
            </wp:positionV>
            <wp:extent cx="1023582" cy="662568"/>
            <wp:effectExtent l="0" t="0" r="5715"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imv 2022.png"/>
                    <pic:cNvPicPr/>
                  </pic:nvPicPr>
                  <pic:blipFill>
                    <a:blip r:embed="rId6">
                      <a:extLst>
                        <a:ext uri="{28A0092B-C50C-407E-A947-70E740481C1C}">
                          <a14:useLocalDpi xmlns:a14="http://schemas.microsoft.com/office/drawing/2010/main" val="0"/>
                        </a:ext>
                      </a:extLst>
                    </a:blip>
                    <a:stretch>
                      <a:fillRect/>
                    </a:stretch>
                  </pic:blipFill>
                  <pic:spPr>
                    <a:xfrm>
                      <a:off x="0" y="0"/>
                      <a:ext cx="1076064" cy="696540"/>
                    </a:xfrm>
                    <a:prstGeom prst="rect">
                      <a:avLst/>
                    </a:prstGeom>
                  </pic:spPr>
                </pic:pic>
              </a:graphicData>
            </a:graphic>
            <wp14:sizeRelH relativeFrom="margin">
              <wp14:pctWidth>0</wp14:pctWidth>
            </wp14:sizeRelH>
            <wp14:sizeRelV relativeFrom="margin">
              <wp14:pctHeight>0</wp14:pctHeight>
            </wp14:sizeRelV>
          </wp:anchor>
        </w:drawing>
      </w:r>
      <w:r w:rsidR="003173BD">
        <w:rPr>
          <w:rFonts w:ascii="Arial" w:hAnsi="Arial" w:cs="Arial"/>
          <w:noProof/>
          <w:lang w:val="es-ES_tradnl" w:eastAsia="es-ES_tradnl"/>
        </w:rPr>
        <w:drawing>
          <wp:anchor distT="0" distB="0" distL="114300" distR="114300" simplePos="0" relativeHeight="251659264" behindDoc="1" locked="0" layoutInCell="1" allowOverlap="1">
            <wp:simplePos x="0" y="0"/>
            <wp:positionH relativeFrom="column">
              <wp:posOffset>5648895</wp:posOffset>
            </wp:positionH>
            <wp:positionV relativeFrom="paragraph">
              <wp:posOffset>8046</wp:posOffset>
            </wp:positionV>
            <wp:extent cx="1419655" cy="416257"/>
            <wp:effectExtent l="0" t="0" r="0"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022 horizontal.png"/>
                    <pic:cNvPicPr/>
                  </pic:nvPicPr>
                  <pic:blipFill>
                    <a:blip r:embed="rId7">
                      <a:extLst>
                        <a:ext uri="{28A0092B-C50C-407E-A947-70E740481C1C}">
                          <a14:useLocalDpi xmlns:a14="http://schemas.microsoft.com/office/drawing/2010/main" val="0"/>
                        </a:ext>
                      </a:extLst>
                    </a:blip>
                    <a:stretch>
                      <a:fillRect/>
                    </a:stretch>
                  </pic:blipFill>
                  <pic:spPr>
                    <a:xfrm>
                      <a:off x="0" y="0"/>
                      <a:ext cx="1441937" cy="422790"/>
                    </a:xfrm>
                    <a:prstGeom prst="rect">
                      <a:avLst/>
                    </a:prstGeom>
                  </pic:spPr>
                </pic:pic>
              </a:graphicData>
            </a:graphic>
            <wp14:sizeRelH relativeFrom="margin">
              <wp14:pctWidth>0</wp14:pctWidth>
            </wp14:sizeRelH>
            <wp14:sizeRelV relativeFrom="margin">
              <wp14:pctHeight>0</wp14:pctHeight>
            </wp14:sizeRelV>
          </wp:anchor>
        </w:drawing>
      </w:r>
    </w:p>
    <w:p w:rsidR="00ED26E2" w:rsidRDefault="00ED26E2" w:rsidP="00EC4B59">
      <w:pPr>
        <w:jc w:val="center"/>
        <w:rPr>
          <w:rFonts w:ascii="Arial" w:hAnsi="Arial" w:cs="Arial"/>
          <w:noProof/>
        </w:rPr>
      </w:pPr>
      <w:r>
        <w:rPr>
          <w:rFonts w:ascii="Arial" w:hAnsi="Arial" w:cs="Arial"/>
          <w:noProof/>
        </w:rPr>
        <w:t>SISTEMA INTEGRAL DE MANTENIMIENTO VIAL</w:t>
      </w:r>
      <w:r w:rsidR="00BA3CF4">
        <w:rPr>
          <w:rFonts w:ascii="Arial" w:hAnsi="Arial" w:cs="Arial"/>
          <w:noProof/>
        </w:rPr>
        <w:t xml:space="preserve"> (SIMV)</w:t>
      </w:r>
    </w:p>
    <w:p w:rsidR="00BA3CF4" w:rsidRDefault="00BA3CF4" w:rsidP="00EC4B59">
      <w:pPr>
        <w:jc w:val="center"/>
        <w:rPr>
          <w:rFonts w:ascii="Arial" w:hAnsi="Arial" w:cs="Arial"/>
        </w:rPr>
      </w:pPr>
      <w:r>
        <w:rPr>
          <w:rFonts w:ascii="Arial" w:hAnsi="Arial" w:cs="Arial"/>
          <w:noProof/>
        </w:rPr>
        <w:t>DEL MUNICIPIO DE TORREON</w:t>
      </w:r>
    </w:p>
    <w:p w:rsidR="00ED26E2" w:rsidRPr="00EC4B59" w:rsidRDefault="00ED26E2" w:rsidP="00EC4B59">
      <w:pPr>
        <w:jc w:val="right"/>
        <w:rPr>
          <w:rFonts w:ascii="Arial" w:hAnsi="Arial" w:cs="Arial"/>
          <w:sz w:val="18"/>
          <w:szCs w:val="18"/>
        </w:rPr>
      </w:pPr>
    </w:p>
    <w:p w:rsidR="001814F4" w:rsidRDefault="001814F4" w:rsidP="00176EA0">
      <w:pPr>
        <w:jc w:val="both"/>
        <w:rPr>
          <w:rStyle w:val="Textoennegrita"/>
          <w:rFonts w:ascii="Arial" w:hAnsi="Arial" w:cs="Arial"/>
          <w:color w:val="000000"/>
          <w:sz w:val="18"/>
          <w:szCs w:val="18"/>
        </w:rPr>
      </w:pPr>
    </w:p>
    <w:p w:rsidR="00ED26E2" w:rsidRPr="00B03989" w:rsidRDefault="00ED26E2" w:rsidP="004D7799">
      <w:pPr>
        <w:ind w:left="284" w:right="89"/>
        <w:jc w:val="both"/>
        <w:rPr>
          <w:rFonts w:ascii="Arial" w:hAnsi="Arial" w:cs="Arial"/>
          <w:sz w:val="16"/>
          <w:szCs w:val="18"/>
        </w:rPr>
      </w:pPr>
      <w:r w:rsidRPr="00B03989">
        <w:rPr>
          <w:rStyle w:val="Textoennegrita"/>
          <w:rFonts w:ascii="Arial" w:hAnsi="Arial" w:cs="Arial"/>
          <w:color w:val="000000"/>
          <w:sz w:val="16"/>
          <w:szCs w:val="18"/>
        </w:rPr>
        <w:t>En observancia a la Constitución Política del Estado de Coahuila de Zaragoza en su artículo 171, y de conformidad con la Ley de Adquisiciones, Arrendamientos y Contratación de Servicios para el Estado de Coahuila de Zaragoza</w:t>
      </w:r>
      <w:r w:rsidRPr="00B03989">
        <w:rPr>
          <w:rFonts w:ascii="Arial" w:hAnsi="Arial" w:cs="Arial"/>
          <w:sz w:val="16"/>
          <w:szCs w:val="18"/>
        </w:rPr>
        <w:t>, se convoca a los interesados en participar en la</w:t>
      </w:r>
      <w:r w:rsidR="001814F4" w:rsidRPr="00B03989">
        <w:rPr>
          <w:rFonts w:ascii="Arial" w:hAnsi="Arial" w:cs="Arial"/>
          <w:sz w:val="16"/>
          <w:szCs w:val="18"/>
        </w:rPr>
        <w:t>s</w:t>
      </w:r>
      <w:r w:rsidRPr="00B03989">
        <w:rPr>
          <w:rFonts w:ascii="Arial" w:hAnsi="Arial" w:cs="Arial"/>
          <w:sz w:val="16"/>
          <w:szCs w:val="18"/>
        </w:rPr>
        <w:t xml:space="preserve"> </w:t>
      </w:r>
      <w:r w:rsidR="00006ECE" w:rsidRPr="00B03989">
        <w:rPr>
          <w:rFonts w:ascii="Arial" w:hAnsi="Arial" w:cs="Arial"/>
          <w:sz w:val="16"/>
          <w:szCs w:val="18"/>
        </w:rPr>
        <w:t>L</w:t>
      </w:r>
      <w:r w:rsidR="001814F4" w:rsidRPr="00B03989">
        <w:rPr>
          <w:rFonts w:ascii="Arial" w:hAnsi="Arial" w:cs="Arial"/>
          <w:sz w:val="16"/>
          <w:szCs w:val="18"/>
        </w:rPr>
        <w:t>icitaciones</w:t>
      </w:r>
      <w:r w:rsidRPr="00B03989">
        <w:rPr>
          <w:rFonts w:ascii="Arial" w:hAnsi="Arial" w:cs="Arial"/>
          <w:sz w:val="16"/>
          <w:szCs w:val="18"/>
        </w:rPr>
        <w:t xml:space="preserve"> Pública</w:t>
      </w:r>
      <w:r w:rsidR="001814F4" w:rsidRPr="00B03989">
        <w:rPr>
          <w:rFonts w:ascii="Arial" w:hAnsi="Arial" w:cs="Arial"/>
          <w:sz w:val="16"/>
          <w:szCs w:val="18"/>
        </w:rPr>
        <w:t>s</w:t>
      </w:r>
      <w:r w:rsidRPr="00B03989">
        <w:rPr>
          <w:rFonts w:ascii="Arial" w:hAnsi="Arial" w:cs="Arial"/>
          <w:sz w:val="16"/>
          <w:szCs w:val="18"/>
        </w:rPr>
        <w:t xml:space="preserve"> Nacional</w:t>
      </w:r>
      <w:r w:rsidR="001814F4" w:rsidRPr="00B03989">
        <w:rPr>
          <w:rFonts w:ascii="Arial" w:hAnsi="Arial" w:cs="Arial"/>
          <w:sz w:val="16"/>
          <w:szCs w:val="18"/>
        </w:rPr>
        <w:t>es</w:t>
      </w:r>
      <w:r w:rsidRPr="00B03989">
        <w:rPr>
          <w:rFonts w:ascii="Arial" w:hAnsi="Arial" w:cs="Arial"/>
          <w:sz w:val="16"/>
          <w:szCs w:val="18"/>
        </w:rPr>
        <w:t xml:space="preserve"> siguiente</w:t>
      </w:r>
      <w:r w:rsidR="001814F4" w:rsidRPr="00B03989">
        <w:rPr>
          <w:rFonts w:ascii="Arial" w:hAnsi="Arial" w:cs="Arial"/>
          <w:sz w:val="16"/>
          <w:szCs w:val="18"/>
        </w:rPr>
        <w:t>s</w:t>
      </w:r>
      <w:r w:rsidRPr="00B03989">
        <w:rPr>
          <w:rFonts w:ascii="Arial" w:hAnsi="Arial" w:cs="Arial"/>
          <w:sz w:val="16"/>
          <w:szCs w:val="18"/>
        </w:rPr>
        <w:t xml:space="preserve">: </w:t>
      </w:r>
    </w:p>
    <w:p w:rsidR="001814F4" w:rsidRPr="00B6769D" w:rsidRDefault="001814F4" w:rsidP="004D7799">
      <w:pPr>
        <w:ind w:right="89"/>
        <w:jc w:val="right"/>
        <w:rPr>
          <w:rFonts w:asciiTheme="minorHAnsi" w:hAnsiTheme="minorHAnsi" w:cstheme="minorHAnsi"/>
          <w:b/>
          <w:bCs/>
          <w:sz w:val="22"/>
          <w:szCs w:val="28"/>
        </w:rPr>
      </w:pPr>
      <w:bookmarkStart w:id="0" w:name="_GoBack"/>
      <w:bookmarkEnd w:id="0"/>
      <w:r w:rsidRPr="00B6769D">
        <w:rPr>
          <w:rFonts w:asciiTheme="minorHAnsi" w:hAnsiTheme="minorHAnsi" w:cstheme="minorHAnsi"/>
          <w:b/>
          <w:bCs/>
          <w:sz w:val="22"/>
          <w:szCs w:val="28"/>
        </w:rPr>
        <w:t xml:space="preserve">Convocatoria: </w:t>
      </w:r>
      <w:r w:rsidR="004D7799" w:rsidRPr="00B6769D">
        <w:rPr>
          <w:rFonts w:asciiTheme="minorHAnsi" w:hAnsiTheme="minorHAnsi" w:cstheme="minorHAnsi"/>
          <w:b/>
          <w:bCs/>
          <w:sz w:val="22"/>
          <w:szCs w:val="28"/>
        </w:rPr>
        <w:t>4</w:t>
      </w:r>
    </w:p>
    <w:p w:rsidR="00ED26E2" w:rsidRPr="00006ECE" w:rsidRDefault="00ED26E2" w:rsidP="00E6065F">
      <w:pPr>
        <w:tabs>
          <w:tab w:val="left" w:pos="2670"/>
        </w:tabs>
        <w:jc w:val="both"/>
        <w:rPr>
          <w:rFonts w:ascii="Arial" w:hAnsi="Arial" w:cs="Arial"/>
          <w:sz w:val="16"/>
          <w:szCs w:val="18"/>
        </w:rPr>
      </w:pPr>
    </w:p>
    <w:p w:rsidR="00716335" w:rsidRDefault="00ED26E2" w:rsidP="004D7799">
      <w:pPr>
        <w:ind w:left="284" w:right="89"/>
        <w:jc w:val="both"/>
        <w:rPr>
          <w:rFonts w:ascii="Arial" w:hAnsi="Arial" w:cs="Arial"/>
          <w:b/>
          <w:bCs/>
          <w:noProof/>
          <w:sz w:val="18"/>
          <w:szCs w:val="18"/>
        </w:rPr>
      </w:pPr>
      <w:r w:rsidRPr="00B03989">
        <w:rPr>
          <w:rFonts w:ascii="Arial" w:hAnsi="Arial" w:cs="Arial"/>
          <w:b/>
          <w:bCs/>
          <w:sz w:val="16"/>
          <w:szCs w:val="18"/>
        </w:rPr>
        <w:t xml:space="preserve">LICITACIÓN PÚBLICA NACIONAL PARA </w:t>
      </w:r>
      <w:r w:rsidR="004D7799" w:rsidRPr="004D7799">
        <w:rPr>
          <w:rFonts w:ascii="Arial" w:hAnsi="Arial" w:cs="Arial"/>
          <w:b/>
          <w:bCs/>
          <w:sz w:val="16"/>
          <w:szCs w:val="18"/>
        </w:rPr>
        <w:t>SUMINISTRO DE EQUIPOS, MATERIALES Y HERRAMIENTA RELACIONADOS CON LA SEMAFORIZACIÓN VIAL</w:t>
      </w:r>
      <w:r w:rsidR="003C4829" w:rsidRPr="00006ECE">
        <w:rPr>
          <w:rFonts w:ascii="Arial" w:hAnsi="Arial" w:cs="Arial"/>
          <w:b/>
          <w:bCs/>
          <w:noProof/>
          <w:sz w:val="18"/>
          <w:szCs w:val="18"/>
        </w:rPr>
        <w:t>.</w:t>
      </w:r>
    </w:p>
    <w:p w:rsidR="00C1036E" w:rsidRPr="00006ECE" w:rsidRDefault="00C1036E" w:rsidP="00006ECE">
      <w:pPr>
        <w:jc w:val="both"/>
        <w:rPr>
          <w:rFonts w:ascii="Arial" w:hAnsi="Arial" w:cs="Arial"/>
          <w:sz w:val="18"/>
          <w:szCs w:val="18"/>
        </w:rPr>
      </w:pPr>
    </w:p>
    <w:tbl>
      <w:tblPr>
        <w:tblW w:w="10915" w:type="dxa"/>
        <w:tblInd w:w="212"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126"/>
        <w:gridCol w:w="2127"/>
        <w:gridCol w:w="1842"/>
        <w:gridCol w:w="1418"/>
        <w:gridCol w:w="1701"/>
        <w:gridCol w:w="1701"/>
      </w:tblGrid>
      <w:tr w:rsidR="00ED26E2" w:rsidTr="004D7799">
        <w:trPr>
          <w:trHeight w:val="567"/>
        </w:trPr>
        <w:tc>
          <w:tcPr>
            <w:tcW w:w="2126" w:type="dxa"/>
            <w:tcBorders>
              <w:top w:val="double" w:sz="4" w:space="0" w:color="000000"/>
              <w:left w:val="double" w:sz="4" w:space="0" w:color="000000"/>
              <w:bottom w:val="single" w:sz="4" w:space="0" w:color="000000"/>
              <w:right w:val="single" w:sz="4" w:space="0" w:color="000000"/>
            </w:tcBorders>
            <w:shd w:val="clear" w:color="auto" w:fill="C0C0C0"/>
          </w:tcPr>
          <w:p w:rsidR="00ED26E2" w:rsidRPr="00B03989" w:rsidRDefault="00ED26E2" w:rsidP="0089697C">
            <w:pPr>
              <w:jc w:val="center"/>
              <w:rPr>
                <w:rFonts w:ascii="Arial" w:hAnsi="Arial" w:cs="Arial"/>
                <w:b/>
                <w:bCs/>
                <w:color w:val="000000"/>
                <w:sz w:val="16"/>
                <w:szCs w:val="18"/>
              </w:rPr>
            </w:pPr>
            <w:r w:rsidRPr="00B03989">
              <w:rPr>
                <w:rFonts w:ascii="Arial" w:hAnsi="Arial" w:cs="Arial"/>
                <w:b/>
                <w:bCs/>
                <w:color w:val="000000"/>
                <w:sz w:val="16"/>
                <w:szCs w:val="18"/>
              </w:rPr>
              <w:t>No. de licitación</w:t>
            </w:r>
          </w:p>
        </w:tc>
        <w:tc>
          <w:tcPr>
            <w:tcW w:w="2127" w:type="dxa"/>
            <w:tcBorders>
              <w:top w:val="double" w:sz="4" w:space="0" w:color="000000"/>
              <w:left w:val="single" w:sz="4" w:space="0" w:color="000000"/>
              <w:bottom w:val="single" w:sz="4" w:space="0" w:color="000000"/>
              <w:right w:val="single" w:sz="4" w:space="0" w:color="000000"/>
            </w:tcBorders>
            <w:shd w:val="clear" w:color="auto" w:fill="C0C0C0"/>
          </w:tcPr>
          <w:p w:rsidR="00ED26E2" w:rsidRPr="00B03989" w:rsidRDefault="00ED26E2" w:rsidP="0089697C">
            <w:pPr>
              <w:jc w:val="center"/>
              <w:rPr>
                <w:rFonts w:ascii="Arial" w:hAnsi="Arial" w:cs="Arial"/>
                <w:b/>
                <w:bCs/>
                <w:color w:val="000000"/>
                <w:sz w:val="16"/>
                <w:szCs w:val="18"/>
              </w:rPr>
            </w:pPr>
            <w:r w:rsidRPr="00B03989">
              <w:rPr>
                <w:rFonts w:ascii="Arial" w:hAnsi="Arial" w:cs="Arial"/>
                <w:b/>
                <w:bCs/>
                <w:color w:val="000000"/>
                <w:sz w:val="16"/>
                <w:szCs w:val="18"/>
              </w:rPr>
              <w:t>Costo de las bases</w:t>
            </w:r>
          </w:p>
        </w:tc>
        <w:tc>
          <w:tcPr>
            <w:tcW w:w="1842" w:type="dxa"/>
            <w:tcBorders>
              <w:top w:val="double" w:sz="4" w:space="0" w:color="000000"/>
              <w:left w:val="single" w:sz="4" w:space="0" w:color="000000"/>
              <w:bottom w:val="single" w:sz="4" w:space="0" w:color="000000"/>
              <w:right w:val="single" w:sz="4" w:space="0" w:color="000000"/>
            </w:tcBorders>
            <w:shd w:val="clear" w:color="auto" w:fill="C0C0C0"/>
          </w:tcPr>
          <w:p w:rsidR="00ED26E2" w:rsidRPr="00B03989" w:rsidRDefault="00ED26E2" w:rsidP="0089697C">
            <w:pPr>
              <w:jc w:val="center"/>
              <w:rPr>
                <w:rFonts w:ascii="Arial" w:hAnsi="Arial" w:cs="Arial"/>
                <w:b/>
                <w:bCs/>
                <w:color w:val="000000"/>
                <w:sz w:val="16"/>
                <w:szCs w:val="18"/>
              </w:rPr>
            </w:pPr>
            <w:r w:rsidRPr="00B03989">
              <w:rPr>
                <w:rFonts w:ascii="Arial" w:hAnsi="Arial" w:cs="Arial"/>
                <w:b/>
                <w:bCs/>
                <w:color w:val="000000"/>
                <w:sz w:val="16"/>
                <w:szCs w:val="18"/>
              </w:rPr>
              <w:t>Fecha límite para adquirir bases</w:t>
            </w:r>
          </w:p>
        </w:tc>
        <w:tc>
          <w:tcPr>
            <w:tcW w:w="1418" w:type="dxa"/>
            <w:tcBorders>
              <w:top w:val="double" w:sz="4" w:space="0" w:color="000000"/>
              <w:left w:val="single" w:sz="4" w:space="0" w:color="000000"/>
              <w:bottom w:val="single" w:sz="4" w:space="0" w:color="000000"/>
              <w:right w:val="single" w:sz="4" w:space="0" w:color="000000"/>
            </w:tcBorders>
            <w:shd w:val="clear" w:color="auto" w:fill="C0C0C0"/>
          </w:tcPr>
          <w:p w:rsidR="00ED26E2" w:rsidRPr="00B03989" w:rsidRDefault="00ED26E2" w:rsidP="0089697C">
            <w:pPr>
              <w:jc w:val="center"/>
              <w:rPr>
                <w:rFonts w:ascii="Arial" w:hAnsi="Arial" w:cs="Arial"/>
                <w:b/>
                <w:bCs/>
                <w:color w:val="000000"/>
                <w:sz w:val="16"/>
                <w:szCs w:val="18"/>
              </w:rPr>
            </w:pPr>
            <w:r w:rsidRPr="00B03989">
              <w:rPr>
                <w:rFonts w:ascii="Arial" w:hAnsi="Arial" w:cs="Arial"/>
                <w:b/>
                <w:bCs/>
                <w:color w:val="000000"/>
                <w:sz w:val="16"/>
                <w:szCs w:val="18"/>
              </w:rPr>
              <w:t>Junta de aclaraciones</w:t>
            </w:r>
          </w:p>
        </w:tc>
        <w:tc>
          <w:tcPr>
            <w:tcW w:w="1701" w:type="dxa"/>
            <w:tcBorders>
              <w:top w:val="double" w:sz="4" w:space="0" w:color="000000"/>
              <w:left w:val="single" w:sz="4" w:space="0" w:color="000000"/>
              <w:bottom w:val="single" w:sz="4" w:space="0" w:color="000000"/>
              <w:right w:val="single" w:sz="4" w:space="0" w:color="000000"/>
            </w:tcBorders>
            <w:shd w:val="clear" w:color="auto" w:fill="C0C0C0"/>
          </w:tcPr>
          <w:p w:rsidR="00ED26E2" w:rsidRPr="00B03989" w:rsidRDefault="004D7799" w:rsidP="0089697C">
            <w:pPr>
              <w:jc w:val="center"/>
              <w:rPr>
                <w:rFonts w:ascii="Arial" w:hAnsi="Arial" w:cs="Arial"/>
                <w:b/>
                <w:bCs/>
                <w:color w:val="000000"/>
                <w:sz w:val="16"/>
                <w:szCs w:val="18"/>
              </w:rPr>
            </w:pPr>
            <w:r w:rsidRPr="00B03989">
              <w:rPr>
                <w:rFonts w:ascii="Arial" w:hAnsi="Arial" w:cs="Arial"/>
                <w:b/>
                <w:bCs/>
                <w:color w:val="000000"/>
                <w:sz w:val="16"/>
                <w:szCs w:val="18"/>
              </w:rPr>
              <w:t>Presentación de proposiciones y apertura de las mismas</w:t>
            </w:r>
          </w:p>
        </w:tc>
        <w:tc>
          <w:tcPr>
            <w:tcW w:w="1701" w:type="dxa"/>
            <w:tcBorders>
              <w:top w:val="double" w:sz="4" w:space="0" w:color="000000"/>
              <w:left w:val="single" w:sz="4" w:space="0" w:color="000000"/>
              <w:bottom w:val="single" w:sz="4" w:space="0" w:color="000000"/>
              <w:right w:val="single" w:sz="4" w:space="0" w:color="000000"/>
            </w:tcBorders>
            <w:shd w:val="clear" w:color="auto" w:fill="C0C0C0"/>
          </w:tcPr>
          <w:p w:rsidR="00ED26E2" w:rsidRPr="00B03989" w:rsidRDefault="004D7799" w:rsidP="0089697C">
            <w:pPr>
              <w:jc w:val="center"/>
              <w:rPr>
                <w:rFonts w:ascii="Arial" w:hAnsi="Arial" w:cs="Arial"/>
                <w:b/>
                <w:bCs/>
                <w:color w:val="000000"/>
                <w:sz w:val="16"/>
                <w:szCs w:val="18"/>
              </w:rPr>
            </w:pPr>
            <w:r>
              <w:rPr>
                <w:rFonts w:ascii="Arial" w:hAnsi="Arial" w:cs="Arial"/>
                <w:b/>
                <w:bCs/>
                <w:color w:val="000000"/>
                <w:sz w:val="16"/>
                <w:szCs w:val="18"/>
              </w:rPr>
              <w:t>Notificación de Fallo</w:t>
            </w:r>
          </w:p>
        </w:tc>
      </w:tr>
      <w:tr w:rsidR="00ED26E2" w:rsidTr="004D7799">
        <w:tc>
          <w:tcPr>
            <w:tcW w:w="2126" w:type="dxa"/>
            <w:tcBorders>
              <w:top w:val="single" w:sz="4" w:space="0" w:color="000000"/>
              <w:left w:val="double" w:sz="4" w:space="0" w:color="000000"/>
              <w:bottom w:val="double" w:sz="4" w:space="0" w:color="000000"/>
              <w:right w:val="single" w:sz="4" w:space="0" w:color="000000"/>
            </w:tcBorders>
          </w:tcPr>
          <w:p w:rsidR="004D7799" w:rsidRDefault="004D7799" w:rsidP="004D7799">
            <w:pPr>
              <w:jc w:val="center"/>
              <w:rPr>
                <w:rFonts w:ascii="Arial" w:hAnsi="Arial" w:cs="Arial"/>
                <w:noProof/>
                <w:color w:val="000000"/>
                <w:sz w:val="16"/>
                <w:szCs w:val="18"/>
              </w:rPr>
            </w:pPr>
          </w:p>
          <w:p w:rsidR="00ED26E2" w:rsidRPr="00B03989" w:rsidRDefault="006B18CD" w:rsidP="004D7799">
            <w:pPr>
              <w:jc w:val="center"/>
              <w:rPr>
                <w:rFonts w:ascii="Arial" w:hAnsi="Arial" w:cs="Arial"/>
                <w:color w:val="000000"/>
                <w:sz w:val="16"/>
                <w:szCs w:val="18"/>
              </w:rPr>
            </w:pPr>
            <w:r w:rsidRPr="00B03989">
              <w:rPr>
                <w:rFonts w:ascii="Arial" w:hAnsi="Arial" w:cs="Arial"/>
                <w:noProof/>
                <w:color w:val="000000"/>
                <w:sz w:val="16"/>
                <w:szCs w:val="18"/>
              </w:rPr>
              <w:t>SIMV-LPN-00</w:t>
            </w:r>
            <w:r w:rsidR="004D7799">
              <w:rPr>
                <w:rFonts w:ascii="Arial" w:hAnsi="Arial" w:cs="Arial"/>
                <w:noProof/>
                <w:color w:val="000000"/>
                <w:sz w:val="16"/>
                <w:szCs w:val="18"/>
              </w:rPr>
              <w:t>4</w:t>
            </w:r>
            <w:r w:rsidRPr="00B03989">
              <w:rPr>
                <w:rFonts w:ascii="Arial" w:hAnsi="Arial" w:cs="Arial"/>
                <w:noProof/>
                <w:color w:val="000000"/>
                <w:sz w:val="16"/>
                <w:szCs w:val="18"/>
              </w:rPr>
              <w:t>-202</w:t>
            </w:r>
            <w:r w:rsidR="001814F4" w:rsidRPr="00B03989">
              <w:rPr>
                <w:rFonts w:ascii="Arial" w:hAnsi="Arial" w:cs="Arial"/>
                <w:noProof/>
                <w:color w:val="000000"/>
                <w:sz w:val="16"/>
                <w:szCs w:val="18"/>
              </w:rPr>
              <w:t>3</w:t>
            </w:r>
          </w:p>
        </w:tc>
        <w:tc>
          <w:tcPr>
            <w:tcW w:w="2127" w:type="dxa"/>
            <w:tcBorders>
              <w:top w:val="single" w:sz="4" w:space="0" w:color="000000"/>
              <w:left w:val="single" w:sz="4" w:space="0" w:color="000000"/>
              <w:bottom w:val="double" w:sz="4" w:space="0" w:color="000000"/>
              <w:right w:val="single" w:sz="4" w:space="0" w:color="000000"/>
            </w:tcBorders>
          </w:tcPr>
          <w:p w:rsidR="00ED26E2" w:rsidRPr="00B03989" w:rsidRDefault="004D7799" w:rsidP="0089697C">
            <w:pPr>
              <w:jc w:val="center"/>
              <w:rPr>
                <w:rFonts w:ascii="Arial" w:hAnsi="Arial" w:cs="Arial"/>
                <w:color w:val="000000"/>
                <w:sz w:val="16"/>
                <w:szCs w:val="18"/>
              </w:rPr>
            </w:pPr>
            <w:r>
              <w:rPr>
                <w:rFonts w:ascii="Arial" w:hAnsi="Arial" w:cs="Arial"/>
                <w:noProof/>
                <w:color w:val="000000"/>
                <w:sz w:val="16"/>
                <w:szCs w:val="18"/>
              </w:rPr>
              <w:t>$3</w:t>
            </w:r>
            <w:r w:rsidR="00ED26E2" w:rsidRPr="00B03989">
              <w:rPr>
                <w:rFonts w:ascii="Arial" w:hAnsi="Arial" w:cs="Arial"/>
                <w:noProof/>
                <w:color w:val="000000"/>
                <w:sz w:val="16"/>
                <w:szCs w:val="18"/>
              </w:rPr>
              <w:t>,000.00</w:t>
            </w:r>
          </w:p>
          <w:p w:rsidR="00ED26E2" w:rsidRPr="00B03989" w:rsidRDefault="00ED26E2" w:rsidP="004D7799">
            <w:pPr>
              <w:jc w:val="center"/>
              <w:rPr>
                <w:rFonts w:ascii="Arial" w:hAnsi="Arial" w:cs="Arial"/>
                <w:color w:val="000000"/>
                <w:sz w:val="16"/>
                <w:szCs w:val="18"/>
              </w:rPr>
            </w:pPr>
            <w:r w:rsidRPr="00B03989">
              <w:rPr>
                <w:rFonts w:ascii="Arial" w:hAnsi="Arial" w:cs="Arial"/>
                <w:color w:val="000000"/>
                <w:sz w:val="16"/>
                <w:szCs w:val="18"/>
              </w:rPr>
              <w:t>(</w:t>
            </w:r>
            <w:r w:rsidR="004D7799">
              <w:rPr>
                <w:rFonts w:ascii="Arial" w:hAnsi="Arial" w:cs="Arial"/>
                <w:noProof/>
                <w:color w:val="000000"/>
                <w:sz w:val="16"/>
                <w:szCs w:val="18"/>
              </w:rPr>
              <w:t>TRES</w:t>
            </w:r>
            <w:r w:rsidRPr="00B03989">
              <w:rPr>
                <w:rFonts w:ascii="Arial" w:hAnsi="Arial" w:cs="Arial"/>
                <w:noProof/>
                <w:color w:val="000000"/>
                <w:sz w:val="16"/>
                <w:szCs w:val="18"/>
              </w:rPr>
              <w:t xml:space="preserve"> MIL</w:t>
            </w:r>
            <w:r w:rsidRPr="00B03989">
              <w:rPr>
                <w:rFonts w:ascii="Arial" w:hAnsi="Arial" w:cs="Arial"/>
                <w:color w:val="000000"/>
                <w:sz w:val="16"/>
                <w:szCs w:val="18"/>
              </w:rPr>
              <w:t xml:space="preserve"> PESOS 00/100 M.N.)</w:t>
            </w:r>
          </w:p>
        </w:tc>
        <w:tc>
          <w:tcPr>
            <w:tcW w:w="1842" w:type="dxa"/>
            <w:tcBorders>
              <w:top w:val="single" w:sz="4" w:space="0" w:color="000000"/>
              <w:left w:val="single" w:sz="4" w:space="0" w:color="000000"/>
              <w:bottom w:val="double" w:sz="4" w:space="0" w:color="000000"/>
              <w:right w:val="single" w:sz="4" w:space="0" w:color="000000"/>
            </w:tcBorders>
          </w:tcPr>
          <w:p w:rsidR="00ED26E2" w:rsidRPr="00B03989" w:rsidRDefault="004D7799" w:rsidP="00D875E2">
            <w:pPr>
              <w:jc w:val="center"/>
              <w:rPr>
                <w:rFonts w:ascii="Arial" w:hAnsi="Arial" w:cs="Arial"/>
                <w:color w:val="000000"/>
                <w:sz w:val="16"/>
                <w:szCs w:val="18"/>
              </w:rPr>
            </w:pPr>
            <w:r>
              <w:rPr>
                <w:rFonts w:ascii="Arial" w:hAnsi="Arial" w:cs="Arial"/>
                <w:noProof/>
                <w:color w:val="000000"/>
                <w:sz w:val="16"/>
                <w:szCs w:val="18"/>
              </w:rPr>
              <w:t>24</w:t>
            </w:r>
            <w:r w:rsidR="008D28BF" w:rsidRPr="00B03989">
              <w:rPr>
                <w:rFonts w:ascii="Arial" w:hAnsi="Arial" w:cs="Arial"/>
                <w:noProof/>
                <w:color w:val="000000"/>
                <w:sz w:val="16"/>
                <w:szCs w:val="18"/>
              </w:rPr>
              <w:t xml:space="preserve"> </w:t>
            </w:r>
            <w:r w:rsidR="00ED26E2" w:rsidRPr="00B03989">
              <w:rPr>
                <w:rFonts w:ascii="Arial" w:hAnsi="Arial" w:cs="Arial"/>
                <w:noProof/>
                <w:color w:val="000000"/>
                <w:sz w:val="16"/>
                <w:szCs w:val="18"/>
              </w:rPr>
              <w:t xml:space="preserve">DE </w:t>
            </w:r>
            <w:r>
              <w:rPr>
                <w:rFonts w:ascii="Arial" w:hAnsi="Arial" w:cs="Arial"/>
                <w:noProof/>
                <w:color w:val="000000"/>
                <w:sz w:val="16"/>
                <w:szCs w:val="18"/>
              </w:rPr>
              <w:t>FEBRERO</w:t>
            </w:r>
            <w:r w:rsidR="00E70D28" w:rsidRPr="00B03989">
              <w:rPr>
                <w:rFonts w:ascii="Arial" w:hAnsi="Arial" w:cs="Arial"/>
                <w:noProof/>
                <w:color w:val="000000"/>
                <w:sz w:val="16"/>
                <w:szCs w:val="18"/>
              </w:rPr>
              <w:t xml:space="preserve"> DE</w:t>
            </w:r>
            <w:r w:rsidR="00ED26E2" w:rsidRPr="00B03989">
              <w:rPr>
                <w:rFonts w:ascii="Arial" w:hAnsi="Arial" w:cs="Arial"/>
                <w:color w:val="000000"/>
                <w:sz w:val="16"/>
                <w:szCs w:val="18"/>
              </w:rPr>
              <w:t xml:space="preserve"> 20</w:t>
            </w:r>
            <w:r w:rsidR="00E70D28" w:rsidRPr="00B03989">
              <w:rPr>
                <w:rFonts w:ascii="Arial" w:hAnsi="Arial" w:cs="Arial"/>
                <w:color w:val="000000"/>
                <w:sz w:val="16"/>
                <w:szCs w:val="18"/>
              </w:rPr>
              <w:t>2</w:t>
            </w:r>
            <w:r w:rsidR="0032232C" w:rsidRPr="00B03989">
              <w:rPr>
                <w:rFonts w:ascii="Arial" w:hAnsi="Arial" w:cs="Arial"/>
                <w:color w:val="000000"/>
                <w:sz w:val="16"/>
                <w:szCs w:val="18"/>
              </w:rPr>
              <w:t>3</w:t>
            </w:r>
          </w:p>
          <w:p w:rsidR="00D875E2" w:rsidRPr="00B03989" w:rsidRDefault="00D875E2" w:rsidP="0032232C">
            <w:pPr>
              <w:jc w:val="center"/>
              <w:rPr>
                <w:rFonts w:ascii="Arial" w:hAnsi="Arial" w:cs="Arial"/>
                <w:color w:val="000000"/>
                <w:sz w:val="16"/>
                <w:szCs w:val="18"/>
              </w:rPr>
            </w:pPr>
            <w:r w:rsidRPr="00B03989">
              <w:rPr>
                <w:rFonts w:ascii="Arial" w:hAnsi="Arial" w:cs="Arial"/>
                <w:color w:val="000000"/>
                <w:sz w:val="16"/>
                <w:szCs w:val="18"/>
              </w:rPr>
              <w:t>1</w:t>
            </w:r>
            <w:r w:rsidR="0032232C" w:rsidRPr="00B03989">
              <w:rPr>
                <w:rFonts w:ascii="Arial" w:hAnsi="Arial" w:cs="Arial"/>
                <w:color w:val="000000"/>
                <w:sz w:val="16"/>
                <w:szCs w:val="18"/>
              </w:rPr>
              <w:t>5</w:t>
            </w:r>
            <w:r w:rsidRPr="00B03989">
              <w:rPr>
                <w:rFonts w:ascii="Arial" w:hAnsi="Arial" w:cs="Arial"/>
                <w:color w:val="000000"/>
                <w:sz w:val="16"/>
                <w:szCs w:val="18"/>
              </w:rPr>
              <w:t>:00 horas</w:t>
            </w:r>
          </w:p>
        </w:tc>
        <w:tc>
          <w:tcPr>
            <w:tcW w:w="1418" w:type="dxa"/>
            <w:tcBorders>
              <w:top w:val="single" w:sz="4" w:space="0" w:color="000000"/>
              <w:left w:val="single" w:sz="4" w:space="0" w:color="000000"/>
              <w:bottom w:val="double" w:sz="4" w:space="0" w:color="000000"/>
              <w:right w:val="single" w:sz="4" w:space="0" w:color="000000"/>
            </w:tcBorders>
          </w:tcPr>
          <w:p w:rsidR="0032232C" w:rsidRPr="00B03989" w:rsidRDefault="004D7799" w:rsidP="0032232C">
            <w:pPr>
              <w:jc w:val="center"/>
              <w:rPr>
                <w:rFonts w:ascii="Arial" w:hAnsi="Arial" w:cs="Arial"/>
                <w:color w:val="000000"/>
                <w:sz w:val="16"/>
                <w:szCs w:val="18"/>
              </w:rPr>
            </w:pPr>
            <w:r>
              <w:rPr>
                <w:rFonts w:ascii="Arial" w:hAnsi="Arial" w:cs="Arial"/>
                <w:noProof/>
                <w:color w:val="000000"/>
                <w:sz w:val="16"/>
                <w:szCs w:val="18"/>
              </w:rPr>
              <w:t>27</w:t>
            </w:r>
            <w:r w:rsidR="0032232C" w:rsidRPr="00B03989">
              <w:rPr>
                <w:rFonts w:ascii="Arial" w:hAnsi="Arial" w:cs="Arial"/>
                <w:noProof/>
                <w:color w:val="000000"/>
                <w:sz w:val="16"/>
                <w:szCs w:val="18"/>
              </w:rPr>
              <w:t xml:space="preserve"> DE </w:t>
            </w:r>
            <w:r>
              <w:rPr>
                <w:rFonts w:ascii="Arial" w:hAnsi="Arial" w:cs="Arial"/>
                <w:noProof/>
                <w:color w:val="000000"/>
                <w:sz w:val="16"/>
                <w:szCs w:val="18"/>
              </w:rPr>
              <w:t>FEBRERO</w:t>
            </w:r>
            <w:r w:rsidR="0032232C" w:rsidRPr="00B03989">
              <w:rPr>
                <w:rFonts w:ascii="Arial" w:hAnsi="Arial" w:cs="Arial"/>
                <w:noProof/>
                <w:color w:val="000000"/>
                <w:sz w:val="16"/>
                <w:szCs w:val="18"/>
              </w:rPr>
              <w:t xml:space="preserve"> DE</w:t>
            </w:r>
            <w:r w:rsidR="0032232C" w:rsidRPr="00B03989">
              <w:rPr>
                <w:rFonts w:ascii="Arial" w:hAnsi="Arial" w:cs="Arial"/>
                <w:color w:val="000000"/>
                <w:sz w:val="16"/>
                <w:szCs w:val="18"/>
              </w:rPr>
              <w:t xml:space="preserve"> 2023</w:t>
            </w:r>
          </w:p>
          <w:p w:rsidR="00ED26E2" w:rsidRPr="00B03989" w:rsidRDefault="0032232C" w:rsidP="004D7799">
            <w:pPr>
              <w:jc w:val="center"/>
              <w:rPr>
                <w:rFonts w:ascii="Arial" w:hAnsi="Arial" w:cs="Arial"/>
                <w:color w:val="000000"/>
                <w:sz w:val="16"/>
                <w:szCs w:val="18"/>
              </w:rPr>
            </w:pPr>
            <w:r w:rsidRPr="00B03989">
              <w:rPr>
                <w:rFonts w:ascii="Arial" w:hAnsi="Arial" w:cs="Arial"/>
                <w:color w:val="000000"/>
                <w:sz w:val="16"/>
                <w:szCs w:val="18"/>
              </w:rPr>
              <w:t>1</w:t>
            </w:r>
            <w:r w:rsidR="004D7799">
              <w:rPr>
                <w:rFonts w:ascii="Arial" w:hAnsi="Arial" w:cs="Arial"/>
                <w:color w:val="000000"/>
                <w:sz w:val="16"/>
                <w:szCs w:val="18"/>
              </w:rPr>
              <w:t>5</w:t>
            </w:r>
            <w:r w:rsidRPr="00B03989">
              <w:rPr>
                <w:rFonts w:ascii="Arial" w:hAnsi="Arial" w:cs="Arial"/>
                <w:color w:val="000000"/>
                <w:sz w:val="16"/>
                <w:szCs w:val="18"/>
              </w:rPr>
              <w:t>:00 horas</w:t>
            </w:r>
          </w:p>
        </w:tc>
        <w:tc>
          <w:tcPr>
            <w:tcW w:w="1701" w:type="dxa"/>
            <w:tcBorders>
              <w:top w:val="single" w:sz="4" w:space="0" w:color="000000"/>
              <w:left w:val="single" w:sz="4" w:space="0" w:color="000000"/>
              <w:bottom w:val="double" w:sz="4" w:space="0" w:color="000000"/>
              <w:right w:val="single" w:sz="4" w:space="0" w:color="000000"/>
            </w:tcBorders>
          </w:tcPr>
          <w:p w:rsidR="004D7799" w:rsidRPr="00B03989" w:rsidRDefault="004D7799" w:rsidP="004D7799">
            <w:pPr>
              <w:jc w:val="center"/>
              <w:rPr>
                <w:rFonts w:ascii="Arial" w:hAnsi="Arial" w:cs="Arial"/>
                <w:color w:val="000000"/>
                <w:sz w:val="16"/>
                <w:szCs w:val="18"/>
              </w:rPr>
            </w:pPr>
            <w:r>
              <w:rPr>
                <w:rFonts w:ascii="Arial" w:hAnsi="Arial" w:cs="Arial"/>
                <w:noProof/>
                <w:color w:val="000000"/>
                <w:sz w:val="16"/>
                <w:szCs w:val="18"/>
              </w:rPr>
              <w:t>06</w:t>
            </w:r>
            <w:r w:rsidRPr="00B03989">
              <w:rPr>
                <w:rFonts w:ascii="Arial" w:hAnsi="Arial" w:cs="Arial"/>
                <w:noProof/>
                <w:color w:val="000000"/>
                <w:sz w:val="16"/>
                <w:szCs w:val="18"/>
              </w:rPr>
              <w:t xml:space="preserve"> DE </w:t>
            </w:r>
            <w:r>
              <w:rPr>
                <w:rFonts w:ascii="Arial" w:hAnsi="Arial" w:cs="Arial"/>
                <w:noProof/>
                <w:color w:val="000000"/>
                <w:sz w:val="16"/>
                <w:szCs w:val="18"/>
              </w:rPr>
              <w:t>MARZO</w:t>
            </w:r>
            <w:r w:rsidRPr="00B03989">
              <w:rPr>
                <w:rFonts w:ascii="Arial" w:hAnsi="Arial" w:cs="Arial"/>
                <w:noProof/>
                <w:color w:val="000000"/>
                <w:sz w:val="16"/>
                <w:szCs w:val="18"/>
              </w:rPr>
              <w:t xml:space="preserve"> DE</w:t>
            </w:r>
            <w:r w:rsidRPr="00B03989">
              <w:rPr>
                <w:rFonts w:ascii="Arial" w:hAnsi="Arial" w:cs="Arial"/>
                <w:color w:val="000000"/>
                <w:sz w:val="16"/>
                <w:szCs w:val="18"/>
              </w:rPr>
              <w:t xml:space="preserve"> 2023</w:t>
            </w:r>
          </w:p>
          <w:p w:rsidR="00ED26E2" w:rsidRPr="00B03989" w:rsidRDefault="004D7799" w:rsidP="004D7799">
            <w:pPr>
              <w:jc w:val="center"/>
              <w:rPr>
                <w:rFonts w:ascii="Arial" w:hAnsi="Arial" w:cs="Arial"/>
                <w:color w:val="000000"/>
                <w:sz w:val="16"/>
                <w:szCs w:val="18"/>
              </w:rPr>
            </w:pPr>
            <w:r w:rsidRPr="00B03989">
              <w:rPr>
                <w:rFonts w:ascii="Arial" w:hAnsi="Arial" w:cs="Arial"/>
                <w:color w:val="000000"/>
                <w:sz w:val="16"/>
                <w:szCs w:val="18"/>
              </w:rPr>
              <w:t>1</w:t>
            </w:r>
            <w:r>
              <w:rPr>
                <w:rFonts w:ascii="Arial" w:hAnsi="Arial" w:cs="Arial"/>
                <w:color w:val="000000"/>
                <w:sz w:val="16"/>
                <w:szCs w:val="18"/>
              </w:rPr>
              <w:t>3</w:t>
            </w:r>
            <w:r w:rsidRPr="00B03989">
              <w:rPr>
                <w:rFonts w:ascii="Arial" w:hAnsi="Arial" w:cs="Arial"/>
                <w:color w:val="000000"/>
                <w:sz w:val="16"/>
                <w:szCs w:val="18"/>
              </w:rPr>
              <w:t>:00 horas</w:t>
            </w:r>
          </w:p>
        </w:tc>
        <w:tc>
          <w:tcPr>
            <w:tcW w:w="1701" w:type="dxa"/>
            <w:tcBorders>
              <w:top w:val="single" w:sz="4" w:space="0" w:color="000000"/>
              <w:left w:val="single" w:sz="4" w:space="0" w:color="000000"/>
              <w:bottom w:val="double" w:sz="4" w:space="0" w:color="000000"/>
              <w:right w:val="single" w:sz="4" w:space="0" w:color="000000"/>
            </w:tcBorders>
          </w:tcPr>
          <w:p w:rsidR="0032232C" w:rsidRPr="00B03989" w:rsidRDefault="004D7799" w:rsidP="0032232C">
            <w:pPr>
              <w:jc w:val="center"/>
              <w:rPr>
                <w:rFonts w:ascii="Arial" w:hAnsi="Arial" w:cs="Arial"/>
                <w:color w:val="000000"/>
                <w:sz w:val="16"/>
                <w:szCs w:val="18"/>
              </w:rPr>
            </w:pPr>
            <w:r>
              <w:rPr>
                <w:rFonts w:ascii="Arial" w:hAnsi="Arial" w:cs="Arial"/>
                <w:noProof/>
                <w:color w:val="000000"/>
                <w:sz w:val="16"/>
                <w:szCs w:val="18"/>
              </w:rPr>
              <w:t>10</w:t>
            </w:r>
            <w:r w:rsidR="0032232C" w:rsidRPr="00B03989">
              <w:rPr>
                <w:rFonts w:ascii="Arial" w:hAnsi="Arial" w:cs="Arial"/>
                <w:noProof/>
                <w:color w:val="000000"/>
                <w:sz w:val="16"/>
                <w:szCs w:val="18"/>
              </w:rPr>
              <w:t xml:space="preserve"> DE </w:t>
            </w:r>
            <w:r>
              <w:rPr>
                <w:rFonts w:ascii="Arial" w:hAnsi="Arial" w:cs="Arial"/>
                <w:noProof/>
                <w:color w:val="000000"/>
                <w:sz w:val="16"/>
                <w:szCs w:val="18"/>
              </w:rPr>
              <w:t>MARZO</w:t>
            </w:r>
            <w:r w:rsidR="0032232C" w:rsidRPr="00B03989">
              <w:rPr>
                <w:rFonts w:ascii="Arial" w:hAnsi="Arial" w:cs="Arial"/>
                <w:noProof/>
                <w:color w:val="000000"/>
                <w:sz w:val="16"/>
                <w:szCs w:val="18"/>
              </w:rPr>
              <w:t xml:space="preserve"> DE</w:t>
            </w:r>
            <w:r w:rsidR="0032232C" w:rsidRPr="00B03989">
              <w:rPr>
                <w:rFonts w:ascii="Arial" w:hAnsi="Arial" w:cs="Arial"/>
                <w:color w:val="000000"/>
                <w:sz w:val="16"/>
                <w:szCs w:val="18"/>
              </w:rPr>
              <w:t xml:space="preserve"> 2023</w:t>
            </w:r>
          </w:p>
          <w:p w:rsidR="00ED26E2" w:rsidRPr="00B03989" w:rsidRDefault="0032232C" w:rsidP="004D7799">
            <w:pPr>
              <w:jc w:val="center"/>
              <w:rPr>
                <w:rFonts w:ascii="Arial" w:hAnsi="Arial" w:cs="Arial"/>
                <w:color w:val="000000"/>
                <w:sz w:val="16"/>
                <w:szCs w:val="18"/>
              </w:rPr>
            </w:pPr>
            <w:r w:rsidRPr="00B03989">
              <w:rPr>
                <w:rFonts w:ascii="Arial" w:hAnsi="Arial" w:cs="Arial"/>
                <w:color w:val="000000"/>
                <w:sz w:val="16"/>
                <w:szCs w:val="18"/>
              </w:rPr>
              <w:t>1</w:t>
            </w:r>
            <w:r w:rsidR="004D7799">
              <w:rPr>
                <w:rFonts w:ascii="Arial" w:hAnsi="Arial" w:cs="Arial"/>
                <w:color w:val="000000"/>
                <w:sz w:val="16"/>
                <w:szCs w:val="18"/>
              </w:rPr>
              <w:t>3</w:t>
            </w:r>
            <w:r w:rsidRPr="00B03989">
              <w:rPr>
                <w:rFonts w:ascii="Arial" w:hAnsi="Arial" w:cs="Arial"/>
                <w:color w:val="000000"/>
                <w:sz w:val="16"/>
                <w:szCs w:val="18"/>
              </w:rPr>
              <w:t>:00 horas</w:t>
            </w:r>
          </w:p>
        </w:tc>
      </w:tr>
    </w:tbl>
    <w:p w:rsidR="00ED26E2" w:rsidRDefault="00B6769D" w:rsidP="00E6065F">
      <w:pPr>
        <w:tabs>
          <w:tab w:val="left" w:pos="6825"/>
        </w:tabs>
        <w:rPr>
          <w:rFonts w:ascii="Arial" w:hAnsi="Arial" w:cs="Arial"/>
          <w:sz w:val="18"/>
          <w:szCs w:val="18"/>
        </w:rPr>
      </w:pPr>
      <w:r>
        <w:rPr>
          <w:rFonts w:ascii="Arial" w:hAnsi="Arial" w:cs="Arial"/>
          <w:sz w:val="18"/>
          <w:szCs w:val="18"/>
        </w:rPr>
        <w:t xml:space="preserve">   </w:t>
      </w:r>
    </w:p>
    <w:tbl>
      <w:tblPr>
        <w:tblW w:w="10924" w:type="dxa"/>
        <w:tblInd w:w="212" w:type="dxa"/>
        <w:tblCellMar>
          <w:left w:w="70" w:type="dxa"/>
          <w:right w:w="70" w:type="dxa"/>
        </w:tblCellMar>
        <w:tblLook w:val="04A0" w:firstRow="1" w:lastRow="0" w:firstColumn="1" w:lastColumn="0" w:noHBand="0" w:noVBand="1"/>
      </w:tblPr>
      <w:tblGrid>
        <w:gridCol w:w="2126"/>
        <w:gridCol w:w="7081"/>
        <w:gridCol w:w="741"/>
        <w:gridCol w:w="976"/>
      </w:tblGrid>
      <w:tr w:rsidR="00B6769D" w:rsidTr="00B6769D">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9D" w:rsidRPr="00B6769D" w:rsidRDefault="00B6769D" w:rsidP="00B6769D">
            <w:pPr>
              <w:jc w:val="center"/>
              <w:rPr>
                <w:rFonts w:asciiTheme="minorHAnsi" w:hAnsiTheme="minorHAnsi" w:cstheme="minorHAnsi"/>
                <w:sz w:val="16"/>
                <w:szCs w:val="20"/>
              </w:rPr>
            </w:pPr>
            <w:r w:rsidRPr="00B6769D">
              <w:rPr>
                <w:rFonts w:asciiTheme="minorHAnsi" w:hAnsiTheme="minorHAnsi" w:cstheme="minorHAnsi"/>
                <w:sz w:val="16"/>
                <w:szCs w:val="20"/>
              </w:rPr>
              <w:t>PARTIDA</w:t>
            </w:r>
          </w:p>
        </w:tc>
        <w:tc>
          <w:tcPr>
            <w:tcW w:w="7081" w:type="dxa"/>
            <w:tcBorders>
              <w:top w:val="single" w:sz="4" w:space="0" w:color="auto"/>
              <w:left w:val="nil"/>
              <w:bottom w:val="single" w:sz="4" w:space="0" w:color="auto"/>
              <w:right w:val="single" w:sz="4" w:space="0" w:color="auto"/>
            </w:tcBorders>
            <w:shd w:val="clear" w:color="auto" w:fill="auto"/>
            <w:noWrap/>
            <w:vAlign w:val="bottom"/>
            <w:hideMark/>
          </w:tcPr>
          <w:p w:rsidR="00B6769D" w:rsidRPr="00B6769D" w:rsidRDefault="00B6769D" w:rsidP="00B6769D">
            <w:pPr>
              <w:jc w:val="center"/>
              <w:rPr>
                <w:rFonts w:asciiTheme="minorHAnsi" w:hAnsiTheme="minorHAnsi" w:cstheme="minorHAnsi"/>
                <w:sz w:val="16"/>
                <w:szCs w:val="20"/>
              </w:rPr>
            </w:pPr>
            <w:r w:rsidRPr="00B6769D">
              <w:rPr>
                <w:rFonts w:asciiTheme="minorHAnsi" w:hAnsiTheme="minorHAnsi" w:cstheme="minorHAnsi"/>
                <w:sz w:val="16"/>
                <w:szCs w:val="20"/>
              </w:rPr>
              <w:t>DESCRIPCIÓN</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B6769D" w:rsidRPr="00B6769D" w:rsidRDefault="00B6769D" w:rsidP="00B6769D">
            <w:pPr>
              <w:jc w:val="center"/>
              <w:rPr>
                <w:rFonts w:asciiTheme="minorHAnsi" w:hAnsiTheme="minorHAnsi" w:cstheme="minorHAnsi"/>
                <w:sz w:val="16"/>
                <w:szCs w:val="20"/>
              </w:rPr>
            </w:pPr>
            <w:r w:rsidRPr="00B6769D">
              <w:rPr>
                <w:rFonts w:asciiTheme="minorHAnsi" w:hAnsiTheme="minorHAnsi" w:cstheme="minorHAnsi"/>
                <w:sz w:val="16"/>
                <w:szCs w:val="20"/>
              </w:rPr>
              <w:t>UNIDAD</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B6769D" w:rsidRPr="00B6769D" w:rsidRDefault="00B6769D" w:rsidP="00B6769D">
            <w:pPr>
              <w:jc w:val="center"/>
              <w:rPr>
                <w:rFonts w:asciiTheme="minorHAnsi" w:hAnsiTheme="minorHAnsi" w:cstheme="minorHAnsi"/>
                <w:sz w:val="16"/>
                <w:szCs w:val="20"/>
              </w:rPr>
            </w:pPr>
            <w:r w:rsidRPr="00B6769D">
              <w:rPr>
                <w:rFonts w:asciiTheme="minorHAnsi" w:hAnsiTheme="minorHAnsi" w:cstheme="minorHAnsi"/>
                <w:sz w:val="16"/>
                <w:szCs w:val="20"/>
              </w:rPr>
              <w:t>CANTIDAD</w:t>
            </w:r>
          </w:p>
        </w:tc>
      </w:tr>
      <w:tr w:rsidR="00B6769D" w:rsidTr="00B6769D">
        <w:trPr>
          <w:trHeight w:val="147"/>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B6769D" w:rsidRDefault="00B6769D">
            <w:pPr>
              <w:jc w:val="center"/>
              <w:rPr>
                <w:rFonts w:ascii="Calibri" w:hAnsi="Calibri" w:cs="Calibri"/>
                <w:color w:val="000000"/>
                <w:sz w:val="16"/>
                <w:szCs w:val="16"/>
              </w:rPr>
            </w:pPr>
            <w:r>
              <w:rPr>
                <w:rFonts w:ascii="Calibri" w:hAnsi="Calibri" w:cs="Calibri"/>
                <w:color w:val="000000"/>
                <w:sz w:val="16"/>
                <w:szCs w:val="16"/>
              </w:rPr>
              <w:t>81</w:t>
            </w:r>
          </w:p>
        </w:tc>
        <w:tc>
          <w:tcPr>
            <w:tcW w:w="7081" w:type="dxa"/>
            <w:tcBorders>
              <w:top w:val="nil"/>
              <w:left w:val="nil"/>
              <w:bottom w:val="single" w:sz="4" w:space="0" w:color="auto"/>
              <w:right w:val="single" w:sz="4" w:space="0" w:color="auto"/>
            </w:tcBorders>
            <w:shd w:val="clear" w:color="auto" w:fill="auto"/>
            <w:vAlign w:val="center"/>
            <w:hideMark/>
          </w:tcPr>
          <w:p w:rsidR="00B6769D" w:rsidRDefault="00B6769D">
            <w:pPr>
              <w:rPr>
                <w:rFonts w:ascii="Calibri" w:hAnsi="Calibri" w:cs="Calibri"/>
                <w:color w:val="000000"/>
                <w:sz w:val="16"/>
                <w:szCs w:val="16"/>
              </w:rPr>
            </w:pPr>
            <w:r>
              <w:rPr>
                <w:rFonts w:ascii="Calibri" w:hAnsi="Calibri" w:cs="Calibri"/>
                <w:color w:val="000000"/>
                <w:sz w:val="16"/>
                <w:szCs w:val="16"/>
              </w:rPr>
              <w:t>Cabezales de 3 luces</w:t>
            </w:r>
          </w:p>
        </w:tc>
        <w:tc>
          <w:tcPr>
            <w:tcW w:w="741" w:type="dxa"/>
            <w:tcBorders>
              <w:top w:val="nil"/>
              <w:left w:val="nil"/>
              <w:bottom w:val="single" w:sz="4" w:space="0" w:color="auto"/>
              <w:right w:val="single" w:sz="4" w:space="0" w:color="auto"/>
            </w:tcBorders>
            <w:shd w:val="clear" w:color="auto" w:fill="auto"/>
            <w:noWrap/>
            <w:vAlign w:val="center"/>
            <w:hideMark/>
          </w:tcPr>
          <w:p w:rsidR="00B6769D" w:rsidRDefault="00B6769D">
            <w:pPr>
              <w:jc w:val="center"/>
              <w:rPr>
                <w:rFonts w:ascii="Calibri" w:hAnsi="Calibri" w:cs="Calibri"/>
                <w:color w:val="000000"/>
                <w:sz w:val="16"/>
                <w:szCs w:val="16"/>
              </w:rPr>
            </w:pPr>
            <w:proofErr w:type="spellStart"/>
            <w:r>
              <w:rPr>
                <w:rFonts w:ascii="Calibri" w:hAnsi="Calibri" w:cs="Calibri"/>
                <w:color w:val="000000"/>
                <w:sz w:val="16"/>
                <w:szCs w:val="16"/>
              </w:rPr>
              <w:t>Pza</w:t>
            </w:r>
            <w:proofErr w:type="spellEnd"/>
          </w:p>
        </w:tc>
        <w:tc>
          <w:tcPr>
            <w:tcW w:w="976" w:type="dxa"/>
            <w:tcBorders>
              <w:top w:val="nil"/>
              <w:left w:val="nil"/>
              <w:bottom w:val="single" w:sz="4" w:space="0" w:color="auto"/>
              <w:right w:val="single" w:sz="4" w:space="0" w:color="auto"/>
            </w:tcBorders>
            <w:shd w:val="clear" w:color="auto" w:fill="auto"/>
            <w:noWrap/>
            <w:vAlign w:val="center"/>
            <w:hideMark/>
          </w:tcPr>
          <w:p w:rsidR="00B6769D" w:rsidRDefault="00B6769D">
            <w:pPr>
              <w:jc w:val="right"/>
              <w:rPr>
                <w:rFonts w:ascii="Calibri" w:hAnsi="Calibri" w:cs="Calibri"/>
                <w:color w:val="000000"/>
                <w:sz w:val="16"/>
                <w:szCs w:val="16"/>
              </w:rPr>
            </w:pPr>
            <w:r>
              <w:rPr>
                <w:rFonts w:ascii="Calibri" w:hAnsi="Calibri" w:cs="Calibri"/>
                <w:color w:val="000000"/>
                <w:sz w:val="16"/>
                <w:szCs w:val="16"/>
              </w:rPr>
              <w:t>30</w:t>
            </w:r>
          </w:p>
        </w:tc>
      </w:tr>
      <w:tr w:rsidR="00B6769D" w:rsidTr="00B6769D">
        <w:trPr>
          <w:trHeight w:val="93"/>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B6769D" w:rsidRDefault="00B6769D">
            <w:pPr>
              <w:jc w:val="center"/>
              <w:rPr>
                <w:rFonts w:ascii="Calibri" w:hAnsi="Calibri" w:cs="Calibri"/>
                <w:color w:val="000000"/>
                <w:sz w:val="16"/>
                <w:szCs w:val="16"/>
              </w:rPr>
            </w:pPr>
            <w:r>
              <w:rPr>
                <w:rFonts w:ascii="Calibri" w:hAnsi="Calibri" w:cs="Calibri"/>
                <w:color w:val="000000"/>
                <w:sz w:val="16"/>
                <w:szCs w:val="16"/>
              </w:rPr>
              <w:t>82</w:t>
            </w:r>
          </w:p>
        </w:tc>
        <w:tc>
          <w:tcPr>
            <w:tcW w:w="7081" w:type="dxa"/>
            <w:tcBorders>
              <w:top w:val="nil"/>
              <w:left w:val="nil"/>
              <w:bottom w:val="single" w:sz="4" w:space="0" w:color="auto"/>
              <w:right w:val="single" w:sz="4" w:space="0" w:color="auto"/>
            </w:tcBorders>
            <w:shd w:val="clear" w:color="auto" w:fill="auto"/>
            <w:vAlign w:val="center"/>
            <w:hideMark/>
          </w:tcPr>
          <w:p w:rsidR="00B6769D" w:rsidRDefault="00B6769D">
            <w:pPr>
              <w:rPr>
                <w:rFonts w:ascii="Calibri" w:hAnsi="Calibri" w:cs="Calibri"/>
                <w:color w:val="000000"/>
                <w:sz w:val="16"/>
                <w:szCs w:val="16"/>
              </w:rPr>
            </w:pPr>
            <w:r>
              <w:rPr>
                <w:rFonts w:ascii="Calibri" w:hAnsi="Calibri" w:cs="Calibri"/>
                <w:color w:val="000000"/>
                <w:sz w:val="16"/>
                <w:szCs w:val="16"/>
              </w:rPr>
              <w:t>Cabezales de 4 luces</w:t>
            </w:r>
          </w:p>
        </w:tc>
        <w:tc>
          <w:tcPr>
            <w:tcW w:w="741" w:type="dxa"/>
            <w:tcBorders>
              <w:top w:val="nil"/>
              <w:left w:val="nil"/>
              <w:bottom w:val="single" w:sz="4" w:space="0" w:color="auto"/>
              <w:right w:val="single" w:sz="4" w:space="0" w:color="auto"/>
            </w:tcBorders>
            <w:shd w:val="clear" w:color="auto" w:fill="auto"/>
            <w:noWrap/>
            <w:vAlign w:val="center"/>
            <w:hideMark/>
          </w:tcPr>
          <w:p w:rsidR="00B6769D" w:rsidRDefault="00B6769D">
            <w:pPr>
              <w:jc w:val="center"/>
              <w:rPr>
                <w:rFonts w:ascii="Calibri" w:hAnsi="Calibri" w:cs="Calibri"/>
                <w:color w:val="000000"/>
                <w:sz w:val="16"/>
                <w:szCs w:val="16"/>
              </w:rPr>
            </w:pPr>
            <w:proofErr w:type="spellStart"/>
            <w:r>
              <w:rPr>
                <w:rFonts w:ascii="Calibri" w:hAnsi="Calibri" w:cs="Calibri"/>
                <w:color w:val="000000"/>
                <w:sz w:val="16"/>
                <w:szCs w:val="16"/>
              </w:rPr>
              <w:t>Pza</w:t>
            </w:r>
            <w:proofErr w:type="spellEnd"/>
          </w:p>
        </w:tc>
        <w:tc>
          <w:tcPr>
            <w:tcW w:w="976" w:type="dxa"/>
            <w:tcBorders>
              <w:top w:val="nil"/>
              <w:left w:val="nil"/>
              <w:bottom w:val="single" w:sz="4" w:space="0" w:color="auto"/>
              <w:right w:val="single" w:sz="4" w:space="0" w:color="auto"/>
            </w:tcBorders>
            <w:shd w:val="clear" w:color="auto" w:fill="auto"/>
            <w:noWrap/>
            <w:vAlign w:val="center"/>
            <w:hideMark/>
          </w:tcPr>
          <w:p w:rsidR="00B6769D" w:rsidRDefault="00B6769D">
            <w:pPr>
              <w:jc w:val="right"/>
              <w:rPr>
                <w:rFonts w:ascii="Calibri" w:hAnsi="Calibri" w:cs="Calibri"/>
                <w:color w:val="000000"/>
                <w:sz w:val="16"/>
                <w:szCs w:val="16"/>
              </w:rPr>
            </w:pPr>
            <w:r>
              <w:rPr>
                <w:rFonts w:ascii="Calibri" w:hAnsi="Calibri" w:cs="Calibri"/>
                <w:color w:val="000000"/>
                <w:sz w:val="16"/>
                <w:szCs w:val="16"/>
              </w:rPr>
              <w:t>20</w:t>
            </w:r>
          </w:p>
        </w:tc>
      </w:tr>
      <w:tr w:rsidR="00B6769D" w:rsidTr="00B6769D">
        <w:trPr>
          <w:trHeight w:val="167"/>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B6769D" w:rsidRDefault="00B6769D">
            <w:pPr>
              <w:jc w:val="center"/>
              <w:rPr>
                <w:rFonts w:ascii="Calibri" w:hAnsi="Calibri" w:cs="Calibri"/>
                <w:color w:val="000000"/>
                <w:sz w:val="16"/>
                <w:szCs w:val="16"/>
              </w:rPr>
            </w:pPr>
            <w:r>
              <w:rPr>
                <w:rFonts w:ascii="Calibri" w:hAnsi="Calibri" w:cs="Calibri"/>
                <w:color w:val="000000"/>
                <w:sz w:val="16"/>
                <w:szCs w:val="16"/>
              </w:rPr>
              <w:t>83</w:t>
            </w:r>
          </w:p>
        </w:tc>
        <w:tc>
          <w:tcPr>
            <w:tcW w:w="7081" w:type="dxa"/>
            <w:tcBorders>
              <w:top w:val="nil"/>
              <w:left w:val="nil"/>
              <w:bottom w:val="single" w:sz="4" w:space="0" w:color="auto"/>
              <w:right w:val="single" w:sz="4" w:space="0" w:color="auto"/>
            </w:tcBorders>
            <w:shd w:val="clear" w:color="auto" w:fill="auto"/>
            <w:vAlign w:val="center"/>
            <w:hideMark/>
          </w:tcPr>
          <w:p w:rsidR="00B6769D" w:rsidRDefault="00B6769D">
            <w:pPr>
              <w:rPr>
                <w:rFonts w:ascii="Calibri" w:hAnsi="Calibri" w:cs="Calibri"/>
                <w:color w:val="000000"/>
                <w:sz w:val="16"/>
                <w:szCs w:val="16"/>
              </w:rPr>
            </w:pPr>
            <w:r>
              <w:rPr>
                <w:rFonts w:ascii="Calibri" w:hAnsi="Calibri" w:cs="Calibri"/>
                <w:color w:val="000000"/>
                <w:sz w:val="16"/>
                <w:szCs w:val="16"/>
              </w:rPr>
              <w:t>Cabezales de 5 luces</w:t>
            </w:r>
          </w:p>
        </w:tc>
        <w:tc>
          <w:tcPr>
            <w:tcW w:w="741" w:type="dxa"/>
            <w:tcBorders>
              <w:top w:val="nil"/>
              <w:left w:val="nil"/>
              <w:bottom w:val="single" w:sz="4" w:space="0" w:color="auto"/>
              <w:right w:val="single" w:sz="4" w:space="0" w:color="auto"/>
            </w:tcBorders>
            <w:shd w:val="clear" w:color="auto" w:fill="auto"/>
            <w:noWrap/>
            <w:vAlign w:val="center"/>
            <w:hideMark/>
          </w:tcPr>
          <w:p w:rsidR="00B6769D" w:rsidRDefault="00B6769D">
            <w:pPr>
              <w:jc w:val="center"/>
              <w:rPr>
                <w:rFonts w:ascii="Calibri" w:hAnsi="Calibri" w:cs="Calibri"/>
                <w:color w:val="000000"/>
                <w:sz w:val="16"/>
                <w:szCs w:val="16"/>
              </w:rPr>
            </w:pPr>
            <w:proofErr w:type="spellStart"/>
            <w:r>
              <w:rPr>
                <w:rFonts w:ascii="Calibri" w:hAnsi="Calibri" w:cs="Calibri"/>
                <w:color w:val="000000"/>
                <w:sz w:val="16"/>
                <w:szCs w:val="16"/>
              </w:rPr>
              <w:t>Pza</w:t>
            </w:r>
            <w:proofErr w:type="spellEnd"/>
          </w:p>
        </w:tc>
        <w:tc>
          <w:tcPr>
            <w:tcW w:w="976" w:type="dxa"/>
            <w:tcBorders>
              <w:top w:val="nil"/>
              <w:left w:val="nil"/>
              <w:bottom w:val="single" w:sz="4" w:space="0" w:color="auto"/>
              <w:right w:val="single" w:sz="4" w:space="0" w:color="auto"/>
            </w:tcBorders>
            <w:shd w:val="clear" w:color="auto" w:fill="auto"/>
            <w:noWrap/>
            <w:vAlign w:val="center"/>
            <w:hideMark/>
          </w:tcPr>
          <w:p w:rsidR="00B6769D" w:rsidRDefault="00B6769D">
            <w:pPr>
              <w:jc w:val="right"/>
              <w:rPr>
                <w:rFonts w:ascii="Calibri" w:hAnsi="Calibri" w:cs="Calibri"/>
                <w:color w:val="000000"/>
                <w:sz w:val="16"/>
                <w:szCs w:val="16"/>
              </w:rPr>
            </w:pPr>
            <w:r>
              <w:rPr>
                <w:rFonts w:ascii="Calibri" w:hAnsi="Calibri" w:cs="Calibri"/>
                <w:color w:val="000000"/>
                <w:sz w:val="16"/>
                <w:szCs w:val="16"/>
              </w:rPr>
              <w:t>10</w:t>
            </w:r>
          </w:p>
        </w:tc>
      </w:tr>
      <w:tr w:rsidR="00B6769D" w:rsidTr="00B6769D">
        <w:trPr>
          <w:trHeight w:val="99"/>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B6769D" w:rsidRDefault="00B6769D">
            <w:pPr>
              <w:jc w:val="center"/>
              <w:rPr>
                <w:rFonts w:ascii="Calibri" w:hAnsi="Calibri" w:cs="Calibri"/>
                <w:color w:val="000000"/>
                <w:sz w:val="16"/>
                <w:szCs w:val="16"/>
              </w:rPr>
            </w:pPr>
            <w:r>
              <w:rPr>
                <w:rFonts w:ascii="Calibri" w:hAnsi="Calibri" w:cs="Calibri"/>
                <w:color w:val="000000"/>
                <w:sz w:val="16"/>
                <w:szCs w:val="16"/>
              </w:rPr>
              <w:t>97</w:t>
            </w:r>
          </w:p>
        </w:tc>
        <w:tc>
          <w:tcPr>
            <w:tcW w:w="7081" w:type="dxa"/>
            <w:tcBorders>
              <w:top w:val="nil"/>
              <w:left w:val="nil"/>
              <w:bottom w:val="single" w:sz="4" w:space="0" w:color="auto"/>
              <w:right w:val="single" w:sz="4" w:space="0" w:color="auto"/>
            </w:tcBorders>
            <w:shd w:val="clear" w:color="auto" w:fill="auto"/>
            <w:vAlign w:val="center"/>
            <w:hideMark/>
          </w:tcPr>
          <w:p w:rsidR="00B6769D" w:rsidRDefault="00B6769D">
            <w:pPr>
              <w:rPr>
                <w:rFonts w:ascii="Calibri" w:hAnsi="Calibri" w:cs="Calibri"/>
                <w:color w:val="000000"/>
                <w:sz w:val="16"/>
                <w:szCs w:val="16"/>
              </w:rPr>
            </w:pPr>
            <w:r>
              <w:rPr>
                <w:rFonts w:ascii="Calibri" w:hAnsi="Calibri" w:cs="Calibri"/>
                <w:color w:val="000000"/>
                <w:sz w:val="16"/>
                <w:szCs w:val="16"/>
              </w:rPr>
              <w:t>Tarjeta CPU para semáforo</w:t>
            </w:r>
          </w:p>
        </w:tc>
        <w:tc>
          <w:tcPr>
            <w:tcW w:w="741" w:type="dxa"/>
            <w:tcBorders>
              <w:top w:val="nil"/>
              <w:left w:val="nil"/>
              <w:bottom w:val="single" w:sz="4" w:space="0" w:color="auto"/>
              <w:right w:val="single" w:sz="4" w:space="0" w:color="auto"/>
            </w:tcBorders>
            <w:shd w:val="clear" w:color="auto" w:fill="auto"/>
            <w:noWrap/>
            <w:vAlign w:val="center"/>
            <w:hideMark/>
          </w:tcPr>
          <w:p w:rsidR="00B6769D" w:rsidRDefault="00B6769D">
            <w:pPr>
              <w:jc w:val="center"/>
              <w:rPr>
                <w:rFonts w:ascii="Calibri" w:hAnsi="Calibri" w:cs="Calibri"/>
                <w:color w:val="000000"/>
                <w:sz w:val="16"/>
                <w:szCs w:val="16"/>
              </w:rPr>
            </w:pPr>
            <w:proofErr w:type="spellStart"/>
            <w:r>
              <w:rPr>
                <w:rFonts w:ascii="Calibri" w:hAnsi="Calibri" w:cs="Calibri"/>
                <w:color w:val="000000"/>
                <w:sz w:val="16"/>
                <w:szCs w:val="16"/>
              </w:rPr>
              <w:t>Pza</w:t>
            </w:r>
            <w:proofErr w:type="spellEnd"/>
          </w:p>
        </w:tc>
        <w:tc>
          <w:tcPr>
            <w:tcW w:w="976" w:type="dxa"/>
            <w:tcBorders>
              <w:top w:val="nil"/>
              <w:left w:val="nil"/>
              <w:bottom w:val="single" w:sz="4" w:space="0" w:color="auto"/>
              <w:right w:val="single" w:sz="4" w:space="0" w:color="auto"/>
            </w:tcBorders>
            <w:shd w:val="clear" w:color="auto" w:fill="auto"/>
            <w:noWrap/>
            <w:vAlign w:val="center"/>
            <w:hideMark/>
          </w:tcPr>
          <w:p w:rsidR="00B6769D" w:rsidRDefault="00B6769D">
            <w:pPr>
              <w:jc w:val="right"/>
              <w:rPr>
                <w:rFonts w:ascii="Calibri" w:hAnsi="Calibri" w:cs="Calibri"/>
                <w:color w:val="000000"/>
                <w:sz w:val="16"/>
                <w:szCs w:val="16"/>
              </w:rPr>
            </w:pPr>
            <w:r>
              <w:rPr>
                <w:rFonts w:ascii="Calibri" w:hAnsi="Calibri" w:cs="Calibri"/>
                <w:color w:val="000000"/>
                <w:sz w:val="16"/>
                <w:szCs w:val="16"/>
              </w:rPr>
              <w:t>20</w:t>
            </w:r>
          </w:p>
        </w:tc>
      </w:tr>
      <w:tr w:rsidR="00B6769D" w:rsidTr="00B6769D">
        <w:trPr>
          <w:trHeight w:val="47"/>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B6769D" w:rsidRDefault="00B6769D">
            <w:pPr>
              <w:jc w:val="center"/>
              <w:rPr>
                <w:rFonts w:ascii="Calibri" w:hAnsi="Calibri" w:cs="Calibri"/>
                <w:color w:val="000000"/>
                <w:sz w:val="16"/>
                <w:szCs w:val="16"/>
              </w:rPr>
            </w:pPr>
            <w:r>
              <w:rPr>
                <w:rFonts w:ascii="Calibri" w:hAnsi="Calibri" w:cs="Calibri"/>
                <w:color w:val="000000"/>
                <w:sz w:val="16"/>
                <w:szCs w:val="16"/>
              </w:rPr>
              <w:t>98</w:t>
            </w:r>
          </w:p>
        </w:tc>
        <w:tc>
          <w:tcPr>
            <w:tcW w:w="7081" w:type="dxa"/>
            <w:tcBorders>
              <w:top w:val="nil"/>
              <w:left w:val="nil"/>
              <w:bottom w:val="single" w:sz="4" w:space="0" w:color="auto"/>
              <w:right w:val="single" w:sz="4" w:space="0" w:color="auto"/>
            </w:tcBorders>
            <w:shd w:val="clear" w:color="auto" w:fill="auto"/>
            <w:vAlign w:val="center"/>
            <w:hideMark/>
          </w:tcPr>
          <w:p w:rsidR="00B6769D" w:rsidRDefault="00B6769D">
            <w:pPr>
              <w:rPr>
                <w:rFonts w:ascii="Calibri" w:hAnsi="Calibri" w:cs="Calibri"/>
                <w:color w:val="000000"/>
                <w:sz w:val="16"/>
                <w:szCs w:val="16"/>
              </w:rPr>
            </w:pPr>
            <w:r>
              <w:rPr>
                <w:rFonts w:ascii="Calibri" w:hAnsi="Calibri" w:cs="Calibri"/>
                <w:color w:val="000000"/>
                <w:sz w:val="16"/>
                <w:szCs w:val="16"/>
              </w:rPr>
              <w:t>Tarjeta GIS para semáforo</w:t>
            </w:r>
          </w:p>
        </w:tc>
        <w:tc>
          <w:tcPr>
            <w:tcW w:w="741" w:type="dxa"/>
            <w:tcBorders>
              <w:top w:val="nil"/>
              <w:left w:val="nil"/>
              <w:bottom w:val="single" w:sz="4" w:space="0" w:color="auto"/>
              <w:right w:val="single" w:sz="4" w:space="0" w:color="auto"/>
            </w:tcBorders>
            <w:shd w:val="clear" w:color="auto" w:fill="auto"/>
            <w:noWrap/>
            <w:vAlign w:val="center"/>
            <w:hideMark/>
          </w:tcPr>
          <w:p w:rsidR="00B6769D" w:rsidRDefault="00B6769D">
            <w:pPr>
              <w:jc w:val="center"/>
              <w:rPr>
                <w:rFonts w:ascii="Calibri" w:hAnsi="Calibri" w:cs="Calibri"/>
                <w:color w:val="000000"/>
                <w:sz w:val="16"/>
                <w:szCs w:val="16"/>
              </w:rPr>
            </w:pPr>
            <w:proofErr w:type="spellStart"/>
            <w:r>
              <w:rPr>
                <w:rFonts w:ascii="Calibri" w:hAnsi="Calibri" w:cs="Calibri"/>
                <w:color w:val="000000"/>
                <w:sz w:val="16"/>
                <w:szCs w:val="16"/>
              </w:rPr>
              <w:t>Pza</w:t>
            </w:r>
            <w:proofErr w:type="spellEnd"/>
          </w:p>
        </w:tc>
        <w:tc>
          <w:tcPr>
            <w:tcW w:w="976" w:type="dxa"/>
            <w:tcBorders>
              <w:top w:val="nil"/>
              <w:left w:val="nil"/>
              <w:bottom w:val="single" w:sz="4" w:space="0" w:color="auto"/>
              <w:right w:val="single" w:sz="4" w:space="0" w:color="auto"/>
            </w:tcBorders>
            <w:shd w:val="clear" w:color="auto" w:fill="auto"/>
            <w:noWrap/>
            <w:vAlign w:val="center"/>
            <w:hideMark/>
          </w:tcPr>
          <w:p w:rsidR="00B6769D" w:rsidRDefault="00B6769D">
            <w:pPr>
              <w:jc w:val="right"/>
              <w:rPr>
                <w:rFonts w:ascii="Calibri" w:hAnsi="Calibri" w:cs="Calibri"/>
                <w:color w:val="000000"/>
                <w:sz w:val="16"/>
                <w:szCs w:val="16"/>
              </w:rPr>
            </w:pPr>
            <w:r>
              <w:rPr>
                <w:rFonts w:ascii="Calibri" w:hAnsi="Calibri" w:cs="Calibri"/>
                <w:color w:val="000000"/>
                <w:sz w:val="16"/>
                <w:szCs w:val="16"/>
              </w:rPr>
              <w:t>35</w:t>
            </w:r>
          </w:p>
        </w:tc>
      </w:tr>
    </w:tbl>
    <w:p w:rsidR="00B6769D" w:rsidRDefault="00B6769D" w:rsidP="00E6065F">
      <w:pPr>
        <w:tabs>
          <w:tab w:val="left" w:pos="6825"/>
        </w:tabs>
        <w:rPr>
          <w:rFonts w:ascii="Arial" w:hAnsi="Arial" w:cs="Arial"/>
          <w:sz w:val="18"/>
          <w:szCs w:val="18"/>
        </w:rPr>
      </w:pPr>
    </w:p>
    <w:p w:rsidR="00501839" w:rsidRDefault="00501839" w:rsidP="00E6065F">
      <w:pPr>
        <w:tabs>
          <w:tab w:val="left" w:pos="6825"/>
        </w:tabs>
        <w:rPr>
          <w:rFonts w:ascii="Arial" w:hAnsi="Arial" w:cs="Arial"/>
          <w:sz w:val="18"/>
          <w:szCs w:val="18"/>
        </w:rPr>
      </w:pPr>
    </w:p>
    <w:p w:rsidR="00501839" w:rsidRDefault="00501839" w:rsidP="00501839">
      <w:pPr>
        <w:ind w:left="284" w:right="89"/>
        <w:jc w:val="both"/>
        <w:rPr>
          <w:rFonts w:ascii="Arial" w:hAnsi="Arial" w:cs="Arial"/>
          <w:b/>
          <w:bCs/>
          <w:noProof/>
          <w:sz w:val="18"/>
          <w:szCs w:val="18"/>
        </w:rPr>
      </w:pPr>
      <w:r w:rsidRPr="00B03989">
        <w:rPr>
          <w:rFonts w:ascii="Arial" w:hAnsi="Arial" w:cs="Arial"/>
          <w:b/>
          <w:bCs/>
          <w:sz w:val="16"/>
          <w:szCs w:val="18"/>
        </w:rPr>
        <w:t xml:space="preserve">LICITACIÓN PÚBLICA NACIONAL PARA </w:t>
      </w:r>
      <w:r w:rsidRPr="00501839">
        <w:rPr>
          <w:rFonts w:ascii="Arial" w:hAnsi="Arial" w:cs="Arial"/>
          <w:b/>
          <w:bCs/>
          <w:sz w:val="16"/>
          <w:szCs w:val="18"/>
        </w:rPr>
        <w:t>ELABORACIÓN DE SISTEMA DE BITÁCORAS TÉCNICAS Y ADMINISTRATIVAS MONITOREO DE ACTIVIDADES Y CONTROL DE AVANCE EN TIEMPO REAL, INTEGRACIÓN EN APP MÓVIL Y TABLERO DE CONTROL EN PC ASÍ COMO ELABORACIÓN DE PÁGINA OFICIAL WEB DEL SISTEMA, INCLUYE TRAMITE DE URL, CORREOS INSTITUCIONALES, INTEGRACIÓN DE AVANCES CUMPLIMIENTOS DE REQUERIMIENTOS LEGALES, DIFUSIÓN DE MENSAJES, SISTEMA DE ACTUALIZACIÓN DE PÁGINA WEB</w:t>
      </w:r>
      <w:r w:rsidRPr="00006ECE">
        <w:rPr>
          <w:rFonts w:ascii="Arial" w:hAnsi="Arial" w:cs="Arial"/>
          <w:b/>
          <w:bCs/>
          <w:noProof/>
          <w:sz w:val="18"/>
          <w:szCs w:val="18"/>
        </w:rPr>
        <w:t>.</w:t>
      </w:r>
    </w:p>
    <w:p w:rsidR="00501839" w:rsidRDefault="00501839" w:rsidP="00E6065F">
      <w:pPr>
        <w:tabs>
          <w:tab w:val="left" w:pos="6825"/>
        </w:tabs>
        <w:rPr>
          <w:rFonts w:ascii="Arial" w:hAnsi="Arial" w:cs="Arial"/>
          <w:sz w:val="18"/>
          <w:szCs w:val="18"/>
        </w:rPr>
      </w:pPr>
    </w:p>
    <w:tbl>
      <w:tblPr>
        <w:tblW w:w="10915" w:type="dxa"/>
        <w:tblInd w:w="212" w:type="dxa"/>
        <w:tblCellMar>
          <w:left w:w="70" w:type="dxa"/>
          <w:right w:w="70" w:type="dxa"/>
        </w:tblCellMar>
        <w:tblLook w:val="04A0" w:firstRow="1" w:lastRow="0" w:firstColumn="1" w:lastColumn="0" w:noHBand="0" w:noVBand="1"/>
      </w:tblPr>
      <w:tblGrid>
        <w:gridCol w:w="2126"/>
        <w:gridCol w:w="2127"/>
        <w:gridCol w:w="1842"/>
        <w:gridCol w:w="1418"/>
        <w:gridCol w:w="1701"/>
        <w:gridCol w:w="1701"/>
      </w:tblGrid>
      <w:tr w:rsidR="00501839" w:rsidTr="00501839">
        <w:trPr>
          <w:trHeight w:val="634"/>
        </w:trPr>
        <w:tc>
          <w:tcPr>
            <w:tcW w:w="212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501839" w:rsidRDefault="00501839">
            <w:pPr>
              <w:jc w:val="center"/>
              <w:rPr>
                <w:rFonts w:ascii="Arial" w:hAnsi="Arial" w:cs="Arial"/>
                <w:b/>
                <w:bCs/>
                <w:color w:val="000000"/>
                <w:sz w:val="16"/>
                <w:szCs w:val="16"/>
              </w:rPr>
            </w:pPr>
            <w:r>
              <w:rPr>
                <w:rFonts w:ascii="Arial" w:hAnsi="Arial" w:cs="Arial"/>
                <w:b/>
                <w:bCs/>
                <w:color w:val="000000"/>
                <w:sz w:val="16"/>
                <w:szCs w:val="18"/>
              </w:rPr>
              <w:t>No. de licitación</w:t>
            </w:r>
          </w:p>
        </w:tc>
        <w:tc>
          <w:tcPr>
            <w:tcW w:w="2127" w:type="dxa"/>
            <w:tcBorders>
              <w:top w:val="single" w:sz="4" w:space="0" w:color="auto"/>
              <w:left w:val="nil"/>
              <w:bottom w:val="single" w:sz="4" w:space="0" w:color="auto"/>
              <w:right w:val="single" w:sz="4" w:space="0" w:color="auto"/>
            </w:tcBorders>
            <w:shd w:val="clear" w:color="000000" w:fill="C0C0C0"/>
            <w:vAlign w:val="center"/>
            <w:hideMark/>
          </w:tcPr>
          <w:p w:rsidR="00501839" w:rsidRDefault="00501839">
            <w:pPr>
              <w:jc w:val="center"/>
              <w:rPr>
                <w:rFonts w:ascii="Arial" w:hAnsi="Arial" w:cs="Arial"/>
                <w:b/>
                <w:bCs/>
                <w:color w:val="000000"/>
                <w:sz w:val="16"/>
                <w:szCs w:val="16"/>
              </w:rPr>
            </w:pPr>
            <w:r>
              <w:rPr>
                <w:rFonts w:ascii="Arial" w:hAnsi="Arial" w:cs="Arial"/>
                <w:b/>
                <w:bCs/>
                <w:color w:val="000000"/>
                <w:sz w:val="16"/>
                <w:szCs w:val="18"/>
              </w:rPr>
              <w:t>Costo de las bases</w:t>
            </w:r>
          </w:p>
        </w:tc>
        <w:tc>
          <w:tcPr>
            <w:tcW w:w="1842" w:type="dxa"/>
            <w:tcBorders>
              <w:top w:val="single" w:sz="4" w:space="0" w:color="auto"/>
              <w:left w:val="nil"/>
              <w:bottom w:val="single" w:sz="4" w:space="0" w:color="auto"/>
              <w:right w:val="single" w:sz="4" w:space="0" w:color="auto"/>
            </w:tcBorders>
            <w:shd w:val="clear" w:color="000000" w:fill="C0C0C0"/>
            <w:vAlign w:val="center"/>
            <w:hideMark/>
          </w:tcPr>
          <w:p w:rsidR="00501839" w:rsidRDefault="00501839">
            <w:pPr>
              <w:jc w:val="center"/>
              <w:rPr>
                <w:rFonts w:ascii="Arial" w:hAnsi="Arial" w:cs="Arial"/>
                <w:b/>
                <w:bCs/>
                <w:color w:val="000000"/>
                <w:sz w:val="16"/>
                <w:szCs w:val="16"/>
              </w:rPr>
            </w:pPr>
            <w:r>
              <w:rPr>
                <w:rFonts w:ascii="Arial" w:hAnsi="Arial" w:cs="Arial"/>
                <w:b/>
                <w:bCs/>
                <w:color w:val="000000"/>
                <w:sz w:val="16"/>
                <w:szCs w:val="18"/>
              </w:rPr>
              <w:t>Fecha límite para adquirir bases</w:t>
            </w:r>
          </w:p>
        </w:tc>
        <w:tc>
          <w:tcPr>
            <w:tcW w:w="1418" w:type="dxa"/>
            <w:tcBorders>
              <w:top w:val="single" w:sz="4" w:space="0" w:color="auto"/>
              <w:left w:val="nil"/>
              <w:bottom w:val="single" w:sz="4" w:space="0" w:color="auto"/>
              <w:right w:val="single" w:sz="4" w:space="0" w:color="auto"/>
            </w:tcBorders>
            <w:shd w:val="clear" w:color="000000" w:fill="C0C0C0"/>
            <w:vAlign w:val="center"/>
            <w:hideMark/>
          </w:tcPr>
          <w:p w:rsidR="00501839" w:rsidRDefault="00501839">
            <w:pPr>
              <w:jc w:val="center"/>
              <w:rPr>
                <w:rFonts w:ascii="Arial" w:hAnsi="Arial" w:cs="Arial"/>
                <w:b/>
                <w:bCs/>
                <w:color w:val="000000"/>
                <w:sz w:val="16"/>
                <w:szCs w:val="16"/>
              </w:rPr>
            </w:pPr>
            <w:r>
              <w:rPr>
                <w:rFonts w:ascii="Arial" w:hAnsi="Arial" w:cs="Arial"/>
                <w:b/>
                <w:bCs/>
                <w:color w:val="000000"/>
                <w:sz w:val="16"/>
                <w:szCs w:val="18"/>
              </w:rPr>
              <w:t>Junta de aclaraciones</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rsidR="00501839" w:rsidRDefault="00501839">
            <w:pPr>
              <w:jc w:val="center"/>
              <w:rPr>
                <w:rFonts w:ascii="Arial" w:hAnsi="Arial" w:cs="Arial"/>
                <w:b/>
                <w:bCs/>
                <w:color w:val="000000"/>
                <w:sz w:val="16"/>
                <w:szCs w:val="16"/>
              </w:rPr>
            </w:pPr>
            <w:r>
              <w:rPr>
                <w:rFonts w:ascii="Arial" w:hAnsi="Arial" w:cs="Arial"/>
                <w:b/>
                <w:bCs/>
                <w:color w:val="000000"/>
                <w:sz w:val="16"/>
                <w:szCs w:val="18"/>
              </w:rPr>
              <w:t>Presentación de proposiciones y apertura de las mismas</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rsidR="00501839" w:rsidRDefault="00501839">
            <w:pPr>
              <w:jc w:val="center"/>
              <w:rPr>
                <w:rFonts w:ascii="Arial" w:hAnsi="Arial" w:cs="Arial"/>
                <w:b/>
                <w:bCs/>
                <w:color w:val="000000"/>
                <w:sz w:val="16"/>
                <w:szCs w:val="16"/>
              </w:rPr>
            </w:pPr>
            <w:r>
              <w:rPr>
                <w:rFonts w:ascii="Arial" w:hAnsi="Arial" w:cs="Arial"/>
                <w:b/>
                <w:bCs/>
                <w:color w:val="000000"/>
                <w:sz w:val="16"/>
                <w:szCs w:val="18"/>
              </w:rPr>
              <w:t>Notificación de Fallo</w:t>
            </w:r>
          </w:p>
        </w:tc>
      </w:tr>
      <w:tr w:rsidR="00501839" w:rsidTr="00501839">
        <w:trPr>
          <w:trHeight w:val="675"/>
        </w:trPr>
        <w:tc>
          <w:tcPr>
            <w:tcW w:w="2126" w:type="dxa"/>
            <w:tcBorders>
              <w:top w:val="nil"/>
              <w:left w:val="single" w:sz="4" w:space="0" w:color="auto"/>
              <w:bottom w:val="single" w:sz="4" w:space="0" w:color="auto"/>
              <w:right w:val="single" w:sz="4" w:space="0" w:color="auto"/>
            </w:tcBorders>
            <w:shd w:val="clear" w:color="auto" w:fill="auto"/>
            <w:vAlign w:val="center"/>
            <w:hideMark/>
          </w:tcPr>
          <w:p w:rsidR="00501839" w:rsidRDefault="00501839">
            <w:pPr>
              <w:jc w:val="center"/>
              <w:rPr>
                <w:rFonts w:ascii="Arial" w:hAnsi="Arial" w:cs="Arial"/>
                <w:color w:val="000000"/>
                <w:sz w:val="16"/>
                <w:szCs w:val="16"/>
              </w:rPr>
            </w:pPr>
            <w:r>
              <w:rPr>
                <w:rFonts w:ascii="Arial" w:hAnsi="Arial" w:cs="Arial"/>
                <w:color w:val="000000"/>
                <w:sz w:val="16"/>
                <w:szCs w:val="16"/>
              </w:rPr>
              <w:t> SIMV-LPN-019-2023</w:t>
            </w:r>
          </w:p>
        </w:tc>
        <w:tc>
          <w:tcPr>
            <w:tcW w:w="2127" w:type="dxa"/>
            <w:tcBorders>
              <w:top w:val="nil"/>
              <w:left w:val="nil"/>
              <w:bottom w:val="single" w:sz="4" w:space="0" w:color="auto"/>
              <w:right w:val="single" w:sz="4" w:space="0" w:color="auto"/>
            </w:tcBorders>
            <w:shd w:val="clear" w:color="auto" w:fill="auto"/>
            <w:vAlign w:val="center"/>
            <w:hideMark/>
          </w:tcPr>
          <w:p w:rsidR="00501839" w:rsidRDefault="00501839">
            <w:pPr>
              <w:jc w:val="center"/>
              <w:rPr>
                <w:rFonts w:ascii="Arial" w:hAnsi="Arial" w:cs="Arial"/>
                <w:color w:val="000000"/>
                <w:sz w:val="16"/>
                <w:szCs w:val="16"/>
              </w:rPr>
            </w:pPr>
            <w:r>
              <w:rPr>
                <w:rFonts w:ascii="Arial" w:hAnsi="Arial" w:cs="Arial"/>
                <w:color w:val="000000"/>
                <w:sz w:val="16"/>
                <w:szCs w:val="16"/>
              </w:rPr>
              <w:t>$3,000.00</w:t>
            </w:r>
          </w:p>
          <w:p w:rsidR="00501839" w:rsidRDefault="00501839">
            <w:pPr>
              <w:jc w:val="center"/>
              <w:rPr>
                <w:rFonts w:ascii="Arial" w:hAnsi="Arial" w:cs="Arial"/>
                <w:color w:val="000000"/>
                <w:sz w:val="16"/>
                <w:szCs w:val="16"/>
              </w:rPr>
            </w:pPr>
            <w:r>
              <w:rPr>
                <w:rFonts w:ascii="Arial" w:hAnsi="Arial" w:cs="Arial"/>
                <w:color w:val="000000"/>
                <w:sz w:val="16"/>
                <w:szCs w:val="18"/>
              </w:rPr>
              <w:t>(TRES MIL PESOS 00/100 M.N.)</w:t>
            </w:r>
          </w:p>
        </w:tc>
        <w:tc>
          <w:tcPr>
            <w:tcW w:w="1842" w:type="dxa"/>
            <w:tcBorders>
              <w:top w:val="nil"/>
              <w:left w:val="nil"/>
              <w:bottom w:val="single" w:sz="4" w:space="0" w:color="auto"/>
              <w:right w:val="single" w:sz="4" w:space="0" w:color="auto"/>
            </w:tcBorders>
            <w:shd w:val="clear" w:color="auto" w:fill="auto"/>
            <w:vAlign w:val="center"/>
            <w:hideMark/>
          </w:tcPr>
          <w:p w:rsidR="00501839" w:rsidRDefault="00501839">
            <w:pPr>
              <w:jc w:val="center"/>
              <w:rPr>
                <w:rFonts w:ascii="Arial" w:hAnsi="Arial" w:cs="Arial"/>
                <w:color w:val="000000"/>
                <w:sz w:val="16"/>
                <w:szCs w:val="16"/>
              </w:rPr>
            </w:pPr>
            <w:r>
              <w:rPr>
                <w:rFonts w:ascii="Arial" w:hAnsi="Arial" w:cs="Arial"/>
                <w:color w:val="000000"/>
                <w:sz w:val="16"/>
                <w:szCs w:val="16"/>
              </w:rPr>
              <w:t>24 DE FEBRERO DE 2023</w:t>
            </w:r>
          </w:p>
          <w:p w:rsidR="00501839" w:rsidRDefault="00501839">
            <w:pPr>
              <w:jc w:val="center"/>
              <w:rPr>
                <w:rFonts w:ascii="Arial" w:hAnsi="Arial" w:cs="Arial"/>
                <w:color w:val="000000"/>
                <w:sz w:val="16"/>
                <w:szCs w:val="16"/>
              </w:rPr>
            </w:pPr>
            <w:r>
              <w:rPr>
                <w:rFonts w:ascii="Arial" w:hAnsi="Arial" w:cs="Arial"/>
                <w:color w:val="000000"/>
                <w:sz w:val="16"/>
                <w:szCs w:val="18"/>
              </w:rPr>
              <w:t>15:00 horas</w:t>
            </w:r>
          </w:p>
        </w:tc>
        <w:tc>
          <w:tcPr>
            <w:tcW w:w="1418" w:type="dxa"/>
            <w:tcBorders>
              <w:top w:val="nil"/>
              <w:left w:val="nil"/>
              <w:bottom w:val="single" w:sz="4" w:space="0" w:color="auto"/>
              <w:right w:val="single" w:sz="4" w:space="0" w:color="auto"/>
            </w:tcBorders>
            <w:shd w:val="clear" w:color="auto" w:fill="auto"/>
            <w:vAlign w:val="center"/>
            <w:hideMark/>
          </w:tcPr>
          <w:p w:rsidR="00501839" w:rsidRDefault="00501839">
            <w:pPr>
              <w:jc w:val="center"/>
              <w:rPr>
                <w:rFonts w:ascii="Arial" w:hAnsi="Arial" w:cs="Arial"/>
                <w:color w:val="000000"/>
                <w:sz w:val="16"/>
                <w:szCs w:val="16"/>
              </w:rPr>
            </w:pPr>
            <w:r>
              <w:rPr>
                <w:rFonts w:ascii="Arial" w:hAnsi="Arial" w:cs="Arial"/>
                <w:color w:val="000000"/>
                <w:sz w:val="16"/>
                <w:szCs w:val="16"/>
              </w:rPr>
              <w:t>02 DE MARZO DE 2023</w:t>
            </w:r>
          </w:p>
          <w:p w:rsidR="00501839" w:rsidRDefault="00501839">
            <w:pPr>
              <w:jc w:val="center"/>
              <w:rPr>
                <w:rFonts w:ascii="Arial" w:hAnsi="Arial" w:cs="Arial"/>
                <w:color w:val="000000"/>
                <w:sz w:val="16"/>
                <w:szCs w:val="16"/>
              </w:rPr>
            </w:pPr>
            <w:r>
              <w:rPr>
                <w:rFonts w:ascii="Arial" w:hAnsi="Arial" w:cs="Arial"/>
                <w:color w:val="000000"/>
                <w:sz w:val="16"/>
                <w:szCs w:val="18"/>
              </w:rPr>
              <w:t>15:00 horas</w:t>
            </w:r>
          </w:p>
        </w:tc>
        <w:tc>
          <w:tcPr>
            <w:tcW w:w="1701" w:type="dxa"/>
            <w:tcBorders>
              <w:top w:val="nil"/>
              <w:left w:val="nil"/>
              <w:bottom w:val="single" w:sz="4" w:space="0" w:color="auto"/>
              <w:right w:val="single" w:sz="4" w:space="0" w:color="auto"/>
            </w:tcBorders>
            <w:shd w:val="clear" w:color="auto" w:fill="auto"/>
            <w:vAlign w:val="center"/>
            <w:hideMark/>
          </w:tcPr>
          <w:p w:rsidR="00501839" w:rsidRDefault="00501839">
            <w:pPr>
              <w:jc w:val="center"/>
              <w:rPr>
                <w:rFonts w:ascii="Arial" w:hAnsi="Arial" w:cs="Arial"/>
                <w:color w:val="000000"/>
                <w:sz w:val="16"/>
                <w:szCs w:val="16"/>
              </w:rPr>
            </w:pPr>
            <w:r>
              <w:rPr>
                <w:rFonts w:ascii="Arial" w:hAnsi="Arial" w:cs="Arial"/>
                <w:color w:val="000000"/>
                <w:sz w:val="16"/>
                <w:szCs w:val="16"/>
              </w:rPr>
              <w:t>09 DE MARZO DE 2023</w:t>
            </w:r>
          </w:p>
          <w:p w:rsidR="00501839" w:rsidRDefault="00501839">
            <w:pPr>
              <w:jc w:val="center"/>
              <w:rPr>
                <w:rFonts w:ascii="Arial" w:hAnsi="Arial" w:cs="Arial"/>
                <w:color w:val="000000"/>
                <w:sz w:val="16"/>
                <w:szCs w:val="16"/>
              </w:rPr>
            </w:pPr>
            <w:r>
              <w:rPr>
                <w:rFonts w:ascii="Arial" w:hAnsi="Arial" w:cs="Arial"/>
                <w:color w:val="000000"/>
                <w:sz w:val="16"/>
                <w:szCs w:val="18"/>
              </w:rPr>
              <w:t>15:00 horas</w:t>
            </w:r>
          </w:p>
        </w:tc>
        <w:tc>
          <w:tcPr>
            <w:tcW w:w="1701" w:type="dxa"/>
            <w:tcBorders>
              <w:top w:val="nil"/>
              <w:left w:val="nil"/>
              <w:bottom w:val="single" w:sz="4" w:space="0" w:color="auto"/>
              <w:right w:val="single" w:sz="4" w:space="0" w:color="auto"/>
            </w:tcBorders>
            <w:shd w:val="clear" w:color="auto" w:fill="auto"/>
            <w:vAlign w:val="center"/>
            <w:hideMark/>
          </w:tcPr>
          <w:p w:rsidR="00501839" w:rsidRDefault="00501839">
            <w:pPr>
              <w:jc w:val="center"/>
              <w:rPr>
                <w:rFonts w:ascii="Arial" w:hAnsi="Arial" w:cs="Arial"/>
                <w:color w:val="000000"/>
                <w:sz w:val="16"/>
                <w:szCs w:val="16"/>
              </w:rPr>
            </w:pPr>
            <w:r>
              <w:rPr>
                <w:rFonts w:ascii="Arial" w:hAnsi="Arial" w:cs="Arial"/>
                <w:color w:val="000000"/>
                <w:sz w:val="16"/>
                <w:szCs w:val="16"/>
              </w:rPr>
              <w:t>13 DE MARZO DE 2023</w:t>
            </w:r>
          </w:p>
          <w:p w:rsidR="00501839" w:rsidRDefault="00501839">
            <w:pPr>
              <w:jc w:val="center"/>
              <w:rPr>
                <w:rFonts w:ascii="Arial" w:hAnsi="Arial" w:cs="Arial"/>
                <w:color w:val="000000"/>
                <w:sz w:val="16"/>
                <w:szCs w:val="16"/>
              </w:rPr>
            </w:pPr>
            <w:r>
              <w:rPr>
                <w:rFonts w:ascii="Arial" w:hAnsi="Arial" w:cs="Arial"/>
                <w:color w:val="000000"/>
                <w:sz w:val="16"/>
                <w:szCs w:val="18"/>
              </w:rPr>
              <w:t>15:00 horas</w:t>
            </w:r>
          </w:p>
        </w:tc>
      </w:tr>
    </w:tbl>
    <w:p w:rsidR="00501839" w:rsidRDefault="00501839" w:rsidP="00E6065F">
      <w:pPr>
        <w:tabs>
          <w:tab w:val="left" w:pos="6825"/>
        </w:tabs>
        <w:rPr>
          <w:rFonts w:ascii="Arial" w:hAnsi="Arial" w:cs="Arial"/>
          <w:sz w:val="18"/>
          <w:szCs w:val="18"/>
        </w:rPr>
      </w:pPr>
    </w:p>
    <w:p w:rsidR="00ED26E2" w:rsidRPr="00B03989" w:rsidRDefault="00ED26E2" w:rsidP="004D7799">
      <w:pPr>
        <w:numPr>
          <w:ilvl w:val="0"/>
          <w:numId w:val="1"/>
        </w:numPr>
        <w:ind w:right="89"/>
        <w:jc w:val="both"/>
        <w:rPr>
          <w:rFonts w:ascii="Arial" w:hAnsi="Arial" w:cs="Arial"/>
          <w:sz w:val="16"/>
          <w:szCs w:val="18"/>
        </w:rPr>
      </w:pPr>
      <w:r w:rsidRPr="00B03989">
        <w:rPr>
          <w:rFonts w:ascii="Arial" w:hAnsi="Arial" w:cs="Arial"/>
          <w:sz w:val="16"/>
          <w:szCs w:val="18"/>
        </w:rPr>
        <w:t>Las bases de la licitación se encuentran dispon</w:t>
      </w:r>
      <w:r w:rsidR="006B18CD" w:rsidRPr="00B03989">
        <w:rPr>
          <w:rFonts w:ascii="Arial" w:hAnsi="Arial" w:cs="Arial"/>
          <w:sz w:val="16"/>
          <w:szCs w:val="18"/>
        </w:rPr>
        <w:t>ibles para consulta y venta en</w:t>
      </w:r>
      <w:r w:rsidRPr="00B03989">
        <w:rPr>
          <w:rFonts w:ascii="Arial" w:hAnsi="Arial" w:cs="Arial"/>
          <w:sz w:val="16"/>
          <w:szCs w:val="18"/>
        </w:rPr>
        <w:t xml:space="preserve">: LAS OFICINAS DEL SISTEMA INTEGRAL DE MANTENIMIENTO VIAL, EN BLVD. REVOLUCIÓN Y CALZADA COLÓN S/N, COL. CENTRO, TORREÓN COAHUILA, C.P. 27000, teléfono: (871) 716 37 25, los días DE LUNES A VIERNES; con el siguiente horario: </w:t>
      </w:r>
      <w:r w:rsidR="009F4252" w:rsidRPr="00B03989">
        <w:rPr>
          <w:rFonts w:ascii="Arial" w:hAnsi="Arial" w:cs="Arial"/>
          <w:sz w:val="16"/>
          <w:szCs w:val="18"/>
        </w:rPr>
        <w:t>de</w:t>
      </w:r>
      <w:r w:rsidRPr="00B03989">
        <w:rPr>
          <w:rFonts w:ascii="Arial" w:hAnsi="Arial" w:cs="Arial"/>
          <w:sz w:val="16"/>
          <w:szCs w:val="18"/>
        </w:rPr>
        <w:t xml:space="preserve"> 8:00 A 1</w:t>
      </w:r>
      <w:r w:rsidR="00006ECE" w:rsidRPr="00B03989">
        <w:rPr>
          <w:rFonts w:ascii="Arial" w:hAnsi="Arial" w:cs="Arial"/>
          <w:sz w:val="16"/>
          <w:szCs w:val="18"/>
        </w:rPr>
        <w:t>5</w:t>
      </w:r>
      <w:r w:rsidRPr="00B03989">
        <w:rPr>
          <w:rFonts w:ascii="Arial" w:hAnsi="Arial" w:cs="Arial"/>
          <w:sz w:val="16"/>
          <w:szCs w:val="18"/>
        </w:rPr>
        <w:t xml:space="preserve">:00 HORAS. </w:t>
      </w:r>
    </w:p>
    <w:p w:rsidR="00ED26E2" w:rsidRPr="00B03989" w:rsidRDefault="00ED26E2" w:rsidP="004D7799">
      <w:pPr>
        <w:numPr>
          <w:ilvl w:val="0"/>
          <w:numId w:val="1"/>
        </w:numPr>
        <w:ind w:left="714" w:right="89" w:hanging="357"/>
        <w:jc w:val="both"/>
        <w:rPr>
          <w:rFonts w:ascii="Arial" w:hAnsi="Arial" w:cs="Arial"/>
          <w:sz w:val="16"/>
          <w:szCs w:val="18"/>
        </w:rPr>
      </w:pPr>
      <w:r w:rsidRPr="00B03989">
        <w:rPr>
          <w:rFonts w:ascii="Arial" w:hAnsi="Arial" w:cs="Arial"/>
          <w:sz w:val="16"/>
          <w:szCs w:val="18"/>
        </w:rPr>
        <w:t xml:space="preserve">La forma de pago es: </w:t>
      </w:r>
      <w:r w:rsidR="009F4252" w:rsidRPr="00B03989">
        <w:rPr>
          <w:rFonts w:ascii="Arial" w:hAnsi="Arial" w:cs="Arial"/>
          <w:sz w:val="16"/>
          <w:szCs w:val="18"/>
        </w:rPr>
        <w:t xml:space="preserve">con depósito directo  o transferencia bancaria a la cuenta </w:t>
      </w:r>
      <w:r w:rsidRPr="00B03989">
        <w:rPr>
          <w:rFonts w:ascii="Arial" w:hAnsi="Arial" w:cs="Arial"/>
          <w:sz w:val="16"/>
          <w:szCs w:val="18"/>
        </w:rPr>
        <w:t xml:space="preserve"> DEL SISTEMA INTEGRA</w:t>
      </w:r>
      <w:r w:rsidR="00964690" w:rsidRPr="00B03989">
        <w:rPr>
          <w:rFonts w:ascii="Arial" w:hAnsi="Arial" w:cs="Arial"/>
          <w:sz w:val="16"/>
          <w:szCs w:val="18"/>
        </w:rPr>
        <w:t>L</w:t>
      </w:r>
      <w:r w:rsidRPr="00B03989">
        <w:rPr>
          <w:rFonts w:ascii="Arial" w:hAnsi="Arial" w:cs="Arial"/>
          <w:sz w:val="16"/>
          <w:szCs w:val="18"/>
        </w:rPr>
        <w:t xml:space="preserve"> DE MANT</w:t>
      </w:r>
      <w:r w:rsidR="00767972" w:rsidRPr="00B03989">
        <w:rPr>
          <w:rFonts w:ascii="Arial" w:hAnsi="Arial" w:cs="Arial"/>
          <w:sz w:val="16"/>
          <w:szCs w:val="18"/>
        </w:rPr>
        <w:t>ENI</w:t>
      </w:r>
      <w:r w:rsidRPr="00B03989">
        <w:rPr>
          <w:rFonts w:ascii="Arial" w:hAnsi="Arial" w:cs="Arial"/>
          <w:sz w:val="16"/>
          <w:szCs w:val="18"/>
        </w:rPr>
        <w:t>MIE</w:t>
      </w:r>
      <w:r w:rsidR="00613A32">
        <w:rPr>
          <w:rFonts w:ascii="Arial" w:hAnsi="Arial" w:cs="Arial"/>
          <w:sz w:val="16"/>
          <w:szCs w:val="18"/>
        </w:rPr>
        <w:t>N</w:t>
      </w:r>
      <w:r w:rsidRPr="00B03989">
        <w:rPr>
          <w:rFonts w:ascii="Arial" w:hAnsi="Arial" w:cs="Arial"/>
          <w:sz w:val="16"/>
          <w:szCs w:val="18"/>
        </w:rPr>
        <w:t>TO VIAL (SIMV) DEL MUNICIPIO DE TORREÓN</w:t>
      </w:r>
      <w:r w:rsidR="009F4252" w:rsidRPr="00B03989">
        <w:rPr>
          <w:rFonts w:ascii="Arial" w:hAnsi="Arial" w:cs="Arial"/>
          <w:sz w:val="16"/>
          <w:szCs w:val="18"/>
        </w:rPr>
        <w:t xml:space="preserve"> la cual será proporcionada llamando al teléfono (871) 716 37 25 de </w:t>
      </w:r>
      <w:r w:rsidR="003173BD" w:rsidRPr="00B03989">
        <w:rPr>
          <w:rFonts w:ascii="Arial" w:hAnsi="Arial" w:cs="Arial"/>
          <w:sz w:val="16"/>
          <w:szCs w:val="18"/>
        </w:rPr>
        <w:t>l</w:t>
      </w:r>
      <w:r w:rsidR="009F4252" w:rsidRPr="00B03989">
        <w:rPr>
          <w:rFonts w:ascii="Arial" w:hAnsi="Arial" w:cs="Arial"/>
          <w:sz w:val="16"/>
          <w:szCs w:val="18"/>
        </w:rPr>
        <w:t>une</w:t>
      </w:r>
      <w:r w:rsidR="003173BD" w:rsidRPr="00B03989">
        <w:rPr>
          <w:rFonts w:ascii="Arial" w:hAnsi="Arial" w:cs="Arial"/>
          <w:sz w:val="16"/>
          <w:szCs w:val="18"/>
        </w:rPr>
        <w:t>s</w:t>
      </w:r>
      <w:r w:rsidR="009F4252" w:rsidRPr="00B03989">
        <w:rPr>
          <w:rFonts w:ascii="Arial" w:hAnsi="Arial" w:cs="Arial"/>
          <w:sz w:val="16"/>
          <w:szCs w:val="18"/>
        </w:rPr>
        <w:t xml:space="preserve"> a viernes en el siguiente horario de 8:00 a 1</w:t>
      </w:r>
      <w:r w:rsidR="00304E40" w:rsidRPr="00B03989">
        <w:rPr>
          <w:rFonts w:ascii="Arial" w:hAnsi="Arial" w:cs="Arial"/>
          <w:sz w:val="16"/>
          <w:szCs w:val="18"/>
        </w:rPr>
        <w:t>5</w:t>
      </w:r>
      <w:r w:rsidR="00D875E2" w:rsidRPr="00B03989">
        <w:rPr>
          <w:rFonts w:ascii="Arial" w:hAnsi="Arial" w:cs="Arial"/>
          <w:sz w:val="16"/>
          <w:szCs w:val="18"/>
        </w:rPr>
        <w:t>:00</w:t>
      </w:r>
      <w:r w:rsidR="009F4252" w:rsidRPr="00B03989">
        <w:rPr>
          <w:rFonts w:ascii="Arial" w:hAnsi="Arial" w:cs="Arial"/>
          <w:sz w:val="16"/>
          <w:szCs w:val="18"/>
        </w:rPr>
        <w:t xml:space="preserve"> horas.</w:t>
      </w:r>
    </w:p>
    <w:p w:rsidR="00ED26E2" w:rsidRPr="00B03989" w:rsidRDefault="00ED26E2" w:rsidP="004D7799">
      <w:pPr>
        <w:numPr>
          <w:ilvl w:val="0"/>
          <w:numId w:val="1"/>
        </w:numPr>
        <w:ind w:left="714" w:right="89" w:hanging="357"/>
        <w:jc w:val="both"/>
        <w:rPr>
          <w:rFonts w:ascii="Arial" w:hAnsi="Arial" w:cs="Arial"/>
          <w:sz w:val="16"/>
          <w:szCs w:val="18"/>
        </w:rPr>
      </w:pPr>
      <w:r w:rsidRPr="00B03989">
        <w:rPr>
          <w:rFonts w:ascii="Arial" w:hAnsi="Arial" w:cs="Arial"/>
          <w:sz w:val="16"/>
          <w:szCs w:val="18"/>
        </w:rPr>
        <w:t>La junta de aclaraciones y el acto de presentación de proposiciones se llevarán a cabo los días y horas arriba señaladas en LA SALA DE JUNTAS DEL SISTEMA INTEGRAL DE MANTENIMIENTO VIAL, EN BLVD. REVOLUCIÓN Y CALZADA COLÓN S/N, COL. CENTRO, TORREÓN COAHUILA, C.P. 27000.</w:t>
      </w:r>
    </w:p>
    <w:p w:rsidR="00ED26E2" w:rsidRPr="00B03989" w:rsidRDefault="00ED26E2" w:rsidP="004D7799">
      <w:pPr>
        <w:numPr>
          <w:ilvl w:val="0"/>
          <w:numId w:val="1"/>
        </w:numPr>
        <w:ind w:left="714" w:right="89" w:hanging="357"/>
        <w:jc w:val="both"/>
        <w:rPr>
          <w:rFonts w:ascii="Arial" w:hAnsi="Arial" w:cs="Arial"/>
          <w:sz w:val="16"/>
          <w:szCs w:val="18"/>
        </w:rPr>
      </w:pPr>
      <w:r w:rsidRPr="00B03989">
        <w:rPr>
          <w:rFonts w:ascii="Arial" w:hAnsi="Arial" w:cs="Arial"/>
          <w:sz w:val="16"/>
          <w:szCs w:val="18"/>
        </w:rPr>
        <w:t>La licitación es nacional y el idioma en que deberá presentar las proposiciones será: español.</w:t>
      </w:r>
    </w:p>
    <w:p w:rsidR="00ED26E2" w:rsidRPr="00B03989" w:rsidRDefault="00ED26E2" w:rsidP="004D7799">
      <w:pPr>
        <w:numPr>
          <w:ilvl w:val="0"/>
          <w:numId w:val="1"/>
        </w:numPr>
        <w:ind w:left="714" w:right="89" w:hanging="357"/>
        <w:jc w:val="both"/>
        <w:rPr>
          <w:rFonts w:ascii="Arial" w:hAnsi="Arial" w:cs="Arial"/>
          <w:sz w:val="16"/>
          <w:szCs w:val="18"/>
        </w:rPr>
      </w:pPr>
      <w:r w:rsidRPr="00B03989">
        <w:rPr>
          <w:rFonts w:ascii="Arial" w:hAnsi="Arial" w:cs="Arial"/>
          <w:sz w:val="16"/>
          <w:szCs w:val="18"/>
        </w:rPr>
        <w:t>La moneda en que deberán cotizarse las proposiciones será: Peso mexicano.</w:t>
      </w:r>
    </w:p>
    <w:p w:rsidR="00ED26E2" w:rsidRPr="00B03989" w:rsidRDefault="00ED26E2" w:rsidP="004D7799">
      <w:pPr>
        <w:numPr>
          <w:ilvl w:val="0"/>
          <w:numId w:val="1"/>
        </w:numPr>
        <w:ind w:left="714" w:right="89" w:hanging="357"/>
        <w:jc w:val="both"/>
        <w:rPr>
          <w:rFonts w:ascii="Arial" w:hAnsi="Arial" w:cs="Arial"/>
          <w:sz w:val="16"/>
          <w:szCs w:val="18"/>
        </w:rPr>
      </w:pPr>
      <w:r w:rsidRPr="00B03989">
        <w:rPr>
          <w:rFonts w:ascii="Arial" w:hAnsi="Arial" w:cs="Arial"/>
          <w:sz w:val="16"/>
          <w:szCs w:val="18"/>
        </w:rPr>
        <w:t>Ninguna de las condiciones establecidas en las bases de licitación, así como las proposiciones presentadas por los licitantes, podrán ser negociadas.</w:t>
      </w:r>
    </w:p>
    <w:p w:rsidR="00ED26E2" w:rsidRPr="00B03989" w:rsidRDefault="00ED26E2" w:rsidP="004D7799">
      <w:pPr>
        <w:numPr>
          <w:ilvl w:val="0"/>
          <w:numId w:val="1"/>
        </w:numPr>
        <w:ind w:left="714" w:right="89" w:hanging="357"/>
        <w:jc w:val="both"/>
        <w:rPr>
          <w:rFonts w:ascii="Arial" w:hAnsi="Arial" w:cs="Arial"/>
          <w:sz w:val="16"/>
          <w:szCs w:val="18"/>
        </w:rPr>
      </w:pPr>
      <w:r w:rsidRPr="00B03989">
        <w:rPr>
          <w:rFonts w:ascii="Arial" w:hAnsi="Arial" w:cs="Arial"/>
          <w:sz w:val="16"/>
          <w:szCs w:val="18"/>
        </w:rPr>
        <w:t xml:space="preserve">No podrán participar las personas que se encuentren en los supuestos del artículo 73 de la Ley de Adquisiciones, Arrendamientos </w:t>
      </w:r>
      <w:r w:rsidRPr="00B03989">
        <w:rPr>
          <w:rStyle w:val="Textoennegrita"/>
          <w:rFonts w:ascii="Arial" w:hAnsi="Arial" w:cs="Arial"/>
          <w:b w:val="0"/>
          <w:color w:val="000000"/>
          <w:sz w:val="16"/>
          <w:szCs w:val="18"/>
        </w:rPr>
        <w:t>y Contratación de Servicios para el Estado de Coahuila de Zaragoza</w:t>
      </w:r>
      <w:r w:rsidRPr="00B03989">
        <w:rPr>
          <w:rFonts w:ascii="Arial" w:hAnsi="Arial" w:cs="Arial"/>
          <w:sz w:val="16"/>
          <w:szCs w:val="18"/>
        </w:rPr>
        <w:t>.</w:t>
      </w:r>
    </w:p>
    <w:p w:rsidR="00ED26E2" w:rsidRPr="00B03989" w:rsidRDefault="00ED26E2" w:rsidP="004D7799">
      <w:pPr>
        <w:numPr>
          <w:ilvl w:val="0"/>
          <w:numId w:val="1"/>
        </w:numPr>
        <w:ind w:left="714" w:right="89" w:hanging="357"/>
        <w:jc w:val="both"/>
        <w:rPr>
          <w:rFonts w:ascii="Arial" w:hAnsi="Arial" w:cs="Arial"/>
          <w:sz w:val="16"/>
          <w:szCs w:val="18"/>
        </w:rPr>
      </w:pPr>
      <w:r w:rsidRPr="00B03989">
        <w:rPr>
          <w:rFonts w:ascii="Arial" w:hAnsi="Arial" w:cs="Arial"/>
          <w:bCs/>
          <w:sz w:val="16"/>
          <w:szCs w:val="18"/>
        </w:rPr>
        <w:t>Cualquier persona podrá asistir a los diferentes actos de las licitaciones en calidad únicamente de observador, sin necesidad de adquirir las bases, registrando previamente su asistencia.</w:t>
      </w:r>
    </w:p>
    <w:p w:rsidR="00ED26E2" w:rsidRPr="00B03989" w:rsidRDefault="009F4252" w:rsidP="004D7799">
      <w:pPr>
        <w:numPr>
          <w:ilvl w:val="0"/>
          <w:numId w:val="1"/>
        </w:numPr>
        <w:ind w:left="714" w:right="89" w:hanging="357"/>
        <w:jc w:val="both"/>
        <w:rPr>
          <w:rFonts w:ascii="Arial" w:hAnsi="Arial" w:cs="Arial"/>
          <w:sz w:val="16"/>
          <w:szCs w:val="18"/>
        </w:rPr>
      </w:pPr>
      <w:r w:rsidRPr="00B03989">
        <w:rPr>
          <w:rFonts w:ascii="Arial" w:hAnsi="Arial" w:cs="Arial"/>
          <w:noProof/>
          <w:sz w:val="16"/>
          <w:szCs w:val="18"/>
        </w:rPr>
        <w:t>No s</w:t>
      </w:r>
      <w:r w:rsidR="00072A78" w:rsidRPr="00B03989">
        <w:rPr>
          <w:rFonts w:ascii="Arial" w:hAnsi="Arial" w:cs="Arial"/>
          <w:noProof/>
          <w:sz w:val="16"/>
          <w:szCs w:val="18"/>
        </w:rPr>
        <w:t>e otorgará anticipo</w:t>
      </w:r>
      <w:r w:rsidR="00ED26E2" w:rsidRPr="00B03989">
        <w:rPr>
          <w:rFonts w:ascii="Arial" w:hAnsi="Arial" w:cs="Arial"/>
          <w:sz w:val="16"/>
          <w:szCs w:val="18"/>
        </w:rPr>
        <w:t>.</w:t>
      </w:r>
    </w:p>
    <w:p w:rsidR="00ED26E2" w:rsidRPr="00B03989" w:rsidRDefault="00ED26E2" w:rsidP="004D7799">
      <w:pPr>
        <w:numPr>
          <w:ilvl w:val="0"/>
          <w:numId w:val="1"/>
        </w:numPr>
        <w:ind w:left="714" w:right="89" w:hanging="357"/>
        <w:jc w:val="both"/>
        <w:rPr>
          <w:rFonts w:ascii="Arial" w:hAnsi="Arial" w:cs="Arial"/>
          <w:sz w:val="16"/>
          <w:szCs w:val="18"/>
        </w:rPr>
      </w:pPr>
      <w:r w:rsidRPr="00B03989">
        <w:rPr>
          <w:rFonts w:ascii="Arial" w:hAnsi="Arial" w:cs="Arial"/>
          <w:sz w:val="16"/>
          <w:szCs w:val="18"/>
        </w:rPr>
        <w:t>Lugar de entrega de los bienes</w:t>
      </w:r>
      <w:r w:rsidR="00006ECE" w:rsidRPr="00B03989">
        <w:rPr>
          <w:rFonts w:ascii="Arial" w:hAnsi="Arial" w:cs="Arial"/>
          <w:sz w:val="16"/>
          <w:szCs w:val="18"/>
        </w:rPr>
        <w:t xml:space="preserve"> a adquirir:</w:t>
      </w:r>
      <w:r w:rsidR="00D875E2" w:rsidRPr="00B03989">
        <w:rPr>
          <w:rFonts w:ascii="Arial" w:hAnsi="Arial" w:cs="Arial"/>
          <w:sz w:val="16"/>
          <w:szCs w:val="18"/>
        </w:rPr>
        <w:t xml:space="preserve"> </w:t>
      </w:r>
      <w:r w:rsidR="00051F8D" w:rsidRPr="00B03989">
        <w:rPr>
          <w:rFonts w:ascii="Arial" w:hAnsi="Arial" w:cs="Arial"/>
          <w:noProof/>
          <w:sz w:val="16"/>
          <w:szCs w:val="18"/>
        </w:rPr>
        <w:t>de acuerdo a lo establecido en las bases de licitacion</w:t>
      </w:r>
      <w:r w:rsidRPr="00B03989">
        <w:rPr>
          <w:rFonts w:ascii="Arial" w:hAnsi="Arial" w:cs="Arial"/>
          <w:sz w:val="16"/>
          <w:szCs w:val="18"/>
        </w:rPr>
        <w:t>.</w:t>
      </w:r>
    </w:p>
    <w:p w:rsidR="00ED26E2" w:rsidRPr="00B03989" w:rsidRDefault="00ED26E2" w:rsidP="004D7799">
      <w:pPr>
        <w:numPr>
          <w:ilvl w:val="0"/>
          <w:numId w:val="1"/>
        </w:numPr>
        <w:ind w:left="714" w:right="89" w:hanging="357"/>
        <w:jc w:val="both"/>
        <w:rPr>
          <w:rFonts w:ascii="Arial" w:hAnsi="Arial" w:cs="Arial"/>
          <w:sz w:val="16"/>
          <w:szCs w:val="18"/>
        </w:rPr>
      </w:pPr>
      <w:r w:rsidRPr="00B03989">
        <w:rPr>
          <w:rFonts w:ascii="Arial" w:hAnsi="Arial" w:cs="Arial"/>
          <w:sz w:val="16"/>
          <w:szCs w:val="18"/>
        </w:rPr>
        <w:t xml:space="preserve">Plazo de entrega: </w:t>
      </w:r>
      <w:r w:rsidR="00072A78" w:rsidRPr="00B03989">
        <w:rPr>
          <w:rFonts w:ascii="Arial" w:hAnsi="Arial" w:cs="Arial"/>
          <w:noProof/>
          <w:sz w:val="16"/>
          <w:szCs w:val="18"/>
        </w:rPr>
        <w:t>de acuerdo a lo establecido en las bases de licitacion</w:t>
      </w:r>
      <w:r w:rsidR="001905B5" w:rsidRPr="00B03989">
        <w:rPr>
          <w:rFonts w:ascii="Arial" w:hAnsi="Arial" w:cs="Arial"/>
          <w:noProof/>
          <w:sz w:val="16"/>
          <w:szCs w:val="18"/>
        </w:rPr>
        <w:t>.</w:t>
      </w:r>
    </w:p>
    <w:p w:rsidR="00ED26E2" w:rsidRPr="00B03989" w:rsidRDefault="00ED26E2" w:rsidP="004D7799">
      <w:pPr>
        <w:numPr>
          <w:ilvl w:val="0"/>
          <w:numId w:val="1"/>
        </w:numPr>
        <w:ind w:right="89"/>
        <w:jc w:val="both"/>
        <w:rPr>
          <w:rFonts w:ascii="Arial" w:hAnsi="Arial" w:cs="Arial"/>
          <w:sz w:val="16"/>
          <w:szCs w:val="18"/>
        </w:rPr>
      </w:pPr>
      <w:r w:rsidRPr="00B03989">
        <w:rPr>
          <w:rFonts w:ascii="Arial" w:hAnsi="Arial" w:cs="Arial"/>
          <w:sz w:val="16"/>
          <w:szCs w:val="18"/>
        </w:rPr>
        <w:t xml:space="preserve">Forma de pago: </w:t>
      </w:r>
      <w:r w:rsidR="00051F8D" w:rsidRPr="00B03989">
        <w:rPr>
          <w:rFonts w:ascii="Arial" w:hAnsi="Arial" w:cs="Arial"/>
          <w:noProof/>
          <w:sz w:val="16"/>
          <w:szCs w:val="18"/>
        </w:rPr>
        <w:t>sera en parcialidades de acuerdo a las entregas del producto, dentro de los 30 dias despues de recibida la factura correspondiente</w:t>
      </w:r>
      <w:r w:rsidR="00072A78" w:rsidRPr="00B03989">
        <w:rPr>
          <w:rFonts w:ascii="Arial" w:hAnsi="Arial" w:cs="Arial"/>
          <w:sz w:val="16"/>
          <w:szCs w:val="18"/>
        </w:rPr>
        <w:t>.</w:t>
      </w:r>
    </w:p>
    <w:p w:rsidR="00ED26E2" w:rsidRPr="00B03989" w:rsidRDefault="00006ECE" w:rsidP="004D7799">
      <w:pPr>
        <w:pStyle w:val="Prrafodelista"/>
        <w:numPr>
          <w:ilvl w:val="0"/>
          <w:numId w:val="1"/>
        </w:numPr>
        <w:ind w:right="89"/>
        <w:jc w:val="both"/>
        <w:rPr>
          <w:rFonts w:ascii="Arial" w:hAnsi="Arial" w:cs="Arial"/>
          <w:sz w:val="16"/>
          <w:szCs w:val="18"/>
        </w:rPr>
      </w:pPr>
      <w:r w:rsidRPr="00B03989">
        <w:rPr>
          <w:rFonts w:ascii="Arial" w:hAnsi="Arial" w:cs="Arial"/>
          <w:sz w:val="16"/>
          <w:szCs w:val="18"/>
        </w:rPr>
        <w:t>Los</w:t>
      </w:r>
      <w:r w:rsidR="00ED26E2" w:rsidRPr="00B03989">
        <w:rPr>
          <w:rFonts w:ascii="Arial" w:hAnsi="Arial" w:cs="Arial"/>
          <w:sz w:val="16"/>
          <w:szCs w:val="18"/>
        </w:rPr>
        <w:t xml:space="preserve"> fallo</w:t>
      </w:r>
      <w:r w:rsidRPr="00B03989">
        <w:rPr>
          <w:rFonts w:ascii="Arial" w:hAnsi="Arial" w:cs="Arial"/>
          <w:sz w:val="16"/>
          <w:szCs w:val="18"/>
        </w:rPr>
        <w:t>s</w:t>
      </w:r>
      <w:r w:rsidR="00ED26E2" w:rsidRPr="00B03989">
        <w:rPr>
          <w:rFonts w:ascii="Arial" w:hAnsi="Arial" w:cs="Arial"/>
          <w:sz w:val="16"/>
          <w:szCs w:val="18"/>
        </w:rPr>
        <w:t xml:space="preserve"> correspondiente</w:t>
      </w:r>
      <w:r w:rsidRPr="00B03989">
        <w:rPr>
          <w:rFonts w:ascii="Arial" w:hAnsi="Arial" w:cs="Arial"/>
          <w:sz w:val="16"/>
          <w:szCs w:val="18"/>
        </w:rPr>
        <w:t>s</w:t>
      </w:r>
      <w:r w:rsidR="00ED26E2" w:rsidRPr="00B03989">
        <w:rPr>
          <w:rFonts w:ascii="Arial" w:hAnsi="Arial" w:cs="Arial"/>
          <w:sz w:val="16"/>
          <w:szCs w:val="18"/>
        </w:rPr>
        <w:t xml:space="preserve"> se dará</w:t>
      </w:r>
      <w:r w:rsidRPr="00B03989">
        <w:rPr>
          <w:rFonts w:ascii="Arial" w:hAnsi="Arial" w:cs="Arial"/>
          <w:sz w:val="16"/>
          <w:szCs w:val="18"/>
        </w:rPr>
        <w:t>n</w:t>
      </w:r>
      <w:r w:rsidR="00ED26E2" w:rsidRPr="00B03989">
        <w:rPr>
          <w:rFonts w:ascii="Arial" w:hAnsi="Arial" w:cs="Arial"/>
          <w:sz w:val="16"/>
          <w:szCs w:val="18"/>
        </w:rPr>
        <w:t xml:space="preserve"> a conocer en junta pública </w:t>
      </w:r>
      <w:r w:rsidRPr="00B03989">
        <w:rPr>
          <w:rFonts w:ascii="Arial" w:hAnsi="Arial" w:cs="Arial"/>
          <w:sz w:val="16"/>
          <w:szCs w:val="18"/>
        </w:rPr>
        <w:t>los días y horarios establecidos en las bases</w:t>
      </w:r>
      <w:r w:rsidR="00ED26E2" w:rsidRPr="00B03989">
        <w:rPr>
          <w:rFonts w:ascii="Arial" w:hAnsi="Arial" w:cs="Arial"/>
          <w:sz w:val="16"/>
          <w:szCs w:val="18"/>
        </w:rPr>
        <w:t xml:space="preserve"> en LA SALA DE JUNTAS DEL SISTEMA INTEGRAL DE MANTENIMIENTO VIAL, EN BLVD. REVOLUCIÓN Y CALZADA COLÓN S/N, COL. CENTRO, TORREÓN COAHUILA, C.P. 27000.</w:t>
      </w:r>
    </w:p>
    <w:p w:rsidR="00ED26E2" w:rsidRPr="00B03989" w:rsidRDefault="00ED26E2" w:rsidP="004D7799">
      <w:pPr>
        <w:ind w:left="360" w:right="89"/>
        <w:jc w:val="center"/>
        <w:rPr>
          <w:rFonts w:ascii="Arial" w:hAnsi="Arial" w:cs="Arial"/>
          <w:sz w:val="16"/>
          <w:szCs w:val="18"/>
        </w:rPr>
      </w:pPr>
    </w:p>
    <w:p w:rsidR="00ED26E2" w:rsidRDefault="00ED26E2" w:rsidP="004D7799">
      <w:pPr>
        <w:ind w:left="360" w:right="89"/>
        <w:jc w:val="center"/>
        <w:rPr>
          <w:rFonts w:ascii="Arial" w:hAnsi="Arial" w:cs="Arial"/>
          <w:noProof/>
          <w:sz w:val="16"/>
          <w:szCs w:val="18"/>
        </w:rPr>
      </w:pPr>
      <w:r w:rsidRPr="00B03989">
        <w:rPr>
          <w:rFonts w:ascii="Arial" w:hAnsi="Arial" w:cs="Arial"/>
          <w:sz w:val="16"/>
          <w:szCs w:val="18"/>
        </w:rPr>
        <w:t xml:space="preserve">TORREÓN, COAHUILA, A </w:t>
      </w:r>
      <w:r w:rsidR="004D7799">
        <w:rPr>
          <w:rFonts w:ascii="Arial" w:hAnsi="Arial" w:cs="Arial"/>
          <w:noProof/>
          <w:sz w:val="16"/>
          <w:szCs w:val="18"/>
        </w:rPr>
        <w:t>20</w:t>
      </w:r>
      <w:r w:rsidR="001905B5" w:rsidRPr="00B03989">
        <w:rPr>
          <w:rFonts w:ascii="Arial" w:hAnsi="Arial" w:cs="Arial"/>
          <w:noProof/>
          <w:sz w:val="16"/>
          <w:szCs w:val="18"/>
        </w:rPr>
        <w:t xml:space="preserve"> DE </w:t>
      </w:r>
      <w:r w:rsidR="004D7799">
        <w:rPr>
          <w:rFonts w:ascii="Arial" w:hAnsi="Arial" w:cs="Arial"/>
          <w:noProof/>
          <w:sz w:val="16"/>
          <w:szCs w:val="18"/>
        </w:rPr>
        <w:t>FEBRERO</w:t>
      </w:r>
      <w:r w:rsidR="001905B5" w:rsidRPr="00B03989">
        <w:rPr>
          <w:rFonts w:ascii="Arial" w:hAnsi="Arial" w:cs="Arial"/>
          <w:noProof/>
          <w:sz w:val="16"/>
          <w:szCs w:val="18"/>
        </w:rPr>
        <w:t xml:space="preserve"> DE 202</w:t>
      </w:r>
      <w:r w:rsidR="004D7799">
        <w:rPr>
          <w:rFonts w:ascii="Arial" w:hAnsi="Arial" w:cs="Arial"/>
          <w:noProof/>
          <w:sz w:val="16"/>
          <w:szCs w:val="18"/>
        </w:rPr>
        <w:t>3</w:t>
      </w:r>
    </w:p>
    <w:p w:rsidR="004D7799" w:rsidRPr="00B03989" w:rsidRDefault="004D7799" w:rsidP="004D7799">
      <w:pPr>
        <w:ind w:left="360" w:right="89"/>
        <w:jc w:val="center"/>
        <w:rPr>
          <w:rFonts w:ascii="Arial" w:hAnsi="Arial" w:cs="Arial"/>
          <w:sz w:val="16"/>
          <w:szCs w:val="18"/>
        </w:rPr>
      </w:pPr>
      <w:r>
        <w:rPr>
          <w:rFonts w:ascii="Arial" w:hAnsi="Arial" w:cs="Arial"/>
          <w:noProof/>
          <w:sz w:val="16"/>
          <w:szCs w:val="18"/>
        </w:rPr>
        <w:t xml:space="preserve"> LA CONVOCANTE</w:t>
      </w:r>
    </w:p>
    <w:p w:rsidR="00ED26E2" w:rsidRPr="007866F9" w:rsidRDefault="00ED26E2" w:rsidP="004D7799">
      <w:pPr>
        <w:ind w:left="360" w:right="89"/>
        <w:jc w:val="center"/>
        <w:rPr>
          <w:rFonts w:ascii="Arial" w:hAnsi="Arial" w:cs="Arial"/>
          <w:sz w:val="18"/>
          <w:szCs w:val="18"/>
        </w:rPr>
      </w:pPr>
      <w:r w:rsidRPr="00B03989">
        <w:rPr>
          <w:rFonts w:ascii="Arial" w:hAnsi="Arial" w:cs="Arial"/>
          <w:sz w:val="16"/>
          <w:szCs w:val="18"/>
        </w:rPr>
        <w:t>SISTEMA INTEGRAL DE MANTENIMIENTO VIAL</w:t>
      </w:r>
      <w:r w:rsidR="001905B5" w:rsidRPr="00B03989">
        <w:rPr>
          <w:rFonts w:ascii="Arial" w:hAnsi="Arial" w:cs="Arial"/>
          <w:sz w:val="16"/>
          <w:szCs w:val="18"/>
        </w:rPr>
        <w:t xml:space="preserve"> (SIMV) DEL MUNICIPIO DE TORREON   </w:t>
      </w:r>
    </w:p>
    <w:sectPr w:rsidR="00ED26E2" w:rsidRPr="007866F9" w:rsidSect="00ED26E2">
      <w:type w:val="continuous"/>
      <w:pgSz w:w="12240" w:h="15840" w:code="1"/>
      <w:pgMar w:top="450" w:right="547" w:bottom="426" w:left="547"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D27D1"/>
    <w:multiLevelType w:val="singleLevel"/>
    <w:tmpl w:val="0C0A0001"/>
    <w:lvl w:ilvl="0">
      <w:start w:val="1"/>
      <w:numFmt w:val="bullet"/>
      <w:lvlText w:val=""/>
      <w:lvlJc w:val="left"/>
      <w:pPr>
        <w:tabs>
          <w:tab w:val="num" w:pos="644"/>
        </w:tabs>
        <w:ind w:left="644" w:hanging="360"/>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B59"/>
    <w:rsid w:val="00006ECE"/>
    <w:rsid w:val="00051F8D"/>
    <w:rsid w:val="000610C8"/>
    <w:rsid w:val="00072A78"/>
    <w:rsid w:val="000E74CD"/>
    <w:rsid w:val="001342F5"/>
    <w:rsid w:val="00157718"/>
    <w:rsid w:val="0016233F"/>
    <w:rsid w:val="0016387D"/>
    <w:rsid w:val="00176EA0"/>
    <w:rsid w:val="001810A8"/>
    <w:rsid w:val="001814F4"/>
    <w:rsid w:val="001905B5"/>
    <w:rsid w:val="001A0B2E"/>
    <w:rsid w:val="001A7211"/>
    <w:rsid w:val="001B2FFB"/>
    <w:rsid w:val="001C7276"/>
    <w:rsid w:val="001D67CA"/>
    <w:rsid w:val="001E5BC4"/>
    <w:rsid w:val="00207BDF"/>
    <w:rsid w:val="002267D0"/>
    <w:rsid w:val="002374BE"/>
    <w:rsid w:val="00241EA0"/>
    <w:rsid w:val="00244F3D"/>
    <w:rsid w:val="00292BC6"/>
    <w:rsid w:val="002D21C0"/>
    <w:rsid w:val="002D441D"/>
    <w:rsid w:val="002D7F89"/>
    <w:rsid w:val="002F15CF"/>
    <w:rsid w:val="00304E40"/>
    <w:rsid w:val="003173BD"/>
    <w:rsid w:val="00320C7E"/>
    <w:rsid w:val="0032232C"/>
    <w:rsid w:val="00337732"/>
    <w:rsid w:val="00347509"/>
    <w:rsid w:val="00381799"/>
    <w:rsid w:val="003B1695"/>
    <w:rsid w:val="003C4829"/>
    <w:rsid w:val="003D233C"/>
    <w:rsid w:val="003D7074"/>
    <w:rsid w:val="00450627"/>
    <w:rsid w:val="00460D0B"/>
    <w:rsid w:val="00461F40"/>
    <w:rsid w:val="00463351"/>
    <w:rsid w:val="00475A15"/>
    <w:rsid w:val="0048213D"/>
    <w:rsid w:val="00482B5B"/>
    <w:rsid w:val="004A3CF3"/>
    <w:rsid w:val="004C3C03"/>
    <w:rsid w:val="004D7799"/>
    <w:rsid w:val="004E3092"/>
    <w:rsid w:val="004E495F"/>
    <w:rsid w:val="004E7BE8"/>
    <w:rsid w:val="004F3686"/>
    <w:rsid w:val="00501839"/>
    <w:rsid w:val="005241C0"/>
    <w:rsid w:val="005259DF"/>
    <w:rsid w:val="00536A3F"/>
    <w:rsid w:val="00551225"/>
    <w:rsid w:val="00565C16"/>
    <w:rsid w:val="005714B1"/>
    <w:rsid w:val="00582453"/>
    <w:rsid w:val="00585296"/>
    <w:rsid w:val="00591D92"/>
    <w:rsid w:val="005C01F8"/>
    <w:rsid w:val="005C2C17"/>
    <w:rsid w:val="005D7D9E"/>
    <w:rsid w:val="00606254"/>
    <w:rsid w:val="00613A32"/>
    <w:rsid w:val="00614FB1"/>
    <w:rsid w:val="00641A47"/>
    <w:rsid w:val="00692BC1"/>
    <w:rsid w:val="00692C9C"/>
    <w:rsid w:val="006951D7"/>
    <w:rsid w:val="006B18CD"/>
    <w:rsid w:val="006B2A31"/>
    <w:rsid w:val="006B41FF"/>
    <w:rsid w:val="007116B7"/>
    <w:rsid w:val="00716335"/>
    <w:rsid w:val="0073022D"/>
    <w:rsid w:val="00767972"/>
    <w:rsid w:val="007866F9"/>
    <w:rsid w:val="007A783D"/>
    <w:rsid w:val="007B4BC1"/>
    <w:rsid w:val="007B6A57"/>
    <w:rsid w:val="007E7101"/>
    <w:rsid w:val="00835578"/>
    <w:rsid w:val="00852448"/>
    <w:rsid w:val="008533CF"/>
    <w:rsid w:val="0088036F"/>
    <w:rsid w:val="00887E80"/>
    <w:rsid w:val="0089697C"/>
    <w:rsid w:val="008A0CE0"/>
    <w:rsid w:val="008B2C7B"/>
    <w:rsid w:val="008C5B76"/>
    <w:rsid w:val="008D1459"/>
    <w:rsid w:val="008D28BF"/>
    <w:rsid w:val="00901F51"/>
    <w:rsid w:val="00920817"/>
    <w:rsid w:val="009349B5"/>
    <w:rsid w:val="00956F2E"/>
    <w:rsid w:val="00964690"/>
    <w:rsid w:val="00971960"/>
    <w:rsid w:val="009748AC"/>
    <w:rsid w:val="00982D05"/>
    <w:rsid w:val="00994F8C"/>
    <w:rsid w:val="0099728B"/>
    <w:rsid w:val="009F4252"/>
    <w:rsid w:val="009F428C"/>
    <w:rsid w:val="00A03276"/>
    <w:rsid w:val="00A076BB"/>
    <w:rsid w:val="00A35772"/>
    <w:rsid w:val="00A46837"/>
    <w:rsid w:val="00A70C83"/>
    <w:rsid w:val="00A75999"/>
    <w:rsid w:val="00A86A16"/>
    <w:rsid w:val="00AB680F"/>
    <w:rsid w:val="00B03989"/>
    <w:rsid w:val="00B151B3"/>
    <w:rsid w:val="00B221DA"/>
    <w:rsid w:val="00B307A7"/>
    <w:rsid w:val="00B56CB2"/>
    <w:rsid w:val="00B6705A"/>
    <w:rsid w:val="00B6769D"/>
    <w:rsid w:val="00B953A9"/>
    <w:rsid w:val="00BA3CF4"/>
    <w:rsid w:val="00BA612D"/>
    <w:rsid w:val="00BB5D5C"/>
    <w:rsid w:val="00BB6A6C"/>
    <w:rsid w:val="00BC5E1C"/>
    <w:rsid w:val="00BD5A62"/>
    <w:rsid w:val="00BE2026"/>
    <w:rsid w:val="00C017A0"/>
    <w:rsid w:val="00C03366"/>
    <w:rsid w:val="00C1036E"/>
    <w:rsid w:val="00C20299"/>
    <w:rsid w:val="00C22162"/>
    <w:rsid w:val="00C250D2"/>
    <w:rsid w:val="00C418D2"/>
    <w:rsid w:val="00C54573"/>
    <w:rsid w:val="00C641B0"/>
    <w:rsid w:val="00C66ED7"/>
    <w:rsid w:val="00C80791"/>
    <w:rsid w:val="00C81871"/>
    <w:rsid w:val="00CA7A74"/>
    <w:rsid w:val="00CB33D3"/>
    <w:rsid w:val="00CB6BB7"/>
    <w:rsid w:val="00CC420E"/>
    <w:rsid w:val="00CD4FD8"/>
    <w:rsid w:val="00CE6449"/>
    <w:rsid w:val="00D1689D"/>
    <w:rsid w:val="00D33C83"/>
    <w:rsid w:val="00D375A0"/>
    <w:rsid w:val="00D378A7"/>
    <w:rsid w:val="00D41FA3"/>
    <w:rsid w:val="00D429EF"/>
    <w:rsid w:val="00D51F72"/>
    <w:rsid w:val="00D73931"/>
    <w:rsid w:val="00D875E2"/>
    <w:rsid w:val="00D90817"/>
    <w:rsid w:val="00D9500C"/>
    <w:rsid w:val="00D9791A"/>
    <w:rsid w:val="00DB32F7"/>
    <w:rsid w:val="00DF5985"/>
    <w:rsid w:val="00E3572B"/>
    <w:rsid w:val="00E37EC0"/>
    <w:rsid w:val="00E45A2A"/>
    <w:rsid w:val="00E6065F"/>
    <w:rsid w:val="00E6091A"/>
    <w:rsid w:val="00E70D28"/>
    <w:rsid w:val="00E97FCB"/>
    <w:rsid w:val="00EC0E9D"/>
    <w:rsid w:val="00EC4B59"/>
    <w:rsid w:val="00ED26E2"/>
    <w:rsid w:val="00EE0853"/>
    <w:rsid w:val="00F509F0"/>
    <w:rsid w:val="00F560CC"/>
    <w:rsid w:val="00F74B71"/>
    <w:rsid w:val="00F93885"/>
    <w:rsid w:val="00FB0E7A"/>
    <w:rsid w:val="00FB64D9"/>
    <w:rsid w:val="00FD7B2F"/>
    <w:rsid w:val="00FE5D2C"/>
    <w:rsid w:val="00FF38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2">
    <w:name w:val="heading 2"/>
    <w:basedOn w:val="Normal"/>
    <w:next w:val="Normal"/>
    <w:link w:val="Ttulo2Car"/>
    <w:qFormat/>
    <w:rsid w:val="00207BDF"/>
    <w:pPr>
      <w:keepNext/>
      <w:jc w:val="center"/>
      <w:outlineLvl w:val="1"/>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A35772"/>
    <w:rPr>
      <w:rFonts w:ascii="Times New Roman" w:hAnsi="Times New Roman" w:cs="Times New Roman"/>
      <w:b/>
      <w:bCs/>
    </w:rPr>
  </w:style>
  <w:style w:type="paragraph" w:styleId="Textodeglobo">
    <w:name w:val="Balloon Text"/>
    <w:basedOn w:val="Normal"/>
    <w:link w:val="TextodegloboCar"/>
    <w:rsid w:val="0073022D"/>
    <w:rPr>
      <w:rFonts w:ascii="Tahoma" w:hAnsi="Tahoma" w:cs="Tahoma"/>
      <w:sz w:val="16"/>
      <w:szCs w:val="16"/>
    </w:rPr>
  </w:style>
  <w:style w:type="character" w:customStyle="1" w:styleId="TextodegloboCar">
    <w:name w:val="Texto de globo Car"/>
    <w:link w:val="Textodeglobo"/>
    <w:rsid w:val="0073022D"/>
    <w:rPr>
      <w:rFonts w:ascii="Tahoma" w:hAnsi="Tahoma" w:cs="Tahoma"/>
      <w:sz w:val="16"/>
      <w:szCs w:val="16"/>
      <w:lang w:val="es-ES" w:eastAsia="es-ES"/>
    </w:rPr>
  </w:style>
  <w:style w:type="table" w:styleId="Tablaconcuadrcula">
    <w:name w:val="Table Grid"/>
    <w:basedOn w:val="Tablanormal"/>
    <w:rsid w:val="00C25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207BDF"/>
    <w:rPr>
      <w:rFonts w:ascii="Arial" w:hAnsi="Arial" w:cs="Arial"/>
      <w:b/>
      <w:bCs/>
      <w:sz w:val="28"/>
      <w:szCs w:val="24"/>
      <w:lang w:val="es-ES" w:eastAsia="es-ES"/>
    </w:rPr>
  </w:style>
  <w:style w:type="paragraph" w:styleId="Prrafodelista">
    <w:name w:val="List Paragraph"/>
    <w:basedOn w:val="Normal"/>
    <w:uiPriority w:val="34"/>
    <w:qFormat/>
    <w:rsid w:val="007116B7"/>
    <w:pPr>
      <w:ind w:left="720"/>
      <w:contextualSpacing/>
    </w:pPr>
  </w:style>
  <w:style w:type="table" w:customStyle="1" w:styleId="TableNormal">
    <w:name w:val="Table Normal"/>
    <w:uiPriority w:val="2"/>
    <w:semiHidden/>
    <w:unhideWhenUsed/>
    <w:qFormat/>
    <w:rsid w:val="00072A7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2">
    <w:name w:val="heading 2"/>
    <w:basedOn w:val="Normal"/>
    <w:next w:val="Normal"/>
    <w:link w:val="Ttulo2Car"/>
    <w:qFormat/>
    <w:rsid w:val="00207BDF"/>
    <w:pPr>
      <w:keepNext/>
      <w:jc w:val="center"/>
      <w:outlineLvl w:val="1"/>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A35772"/>
    <w:rPr>
      <w:rFonts w:ascii="Times New Roman" w:hAnsi="Times New Roman" w:cs="Times New Roman"/>
      <w:b/>
      <w:bCs/>
    </w:rPr>
  </w:style>
  <w:style w:type="paragraph" w:styleId="Textodeglobo">
    <w:name w:val="Balloon Text"/>
    <w:basedOn w:val="Normal"/>
    <w:link w:val="TextodegloboCar"/>
    <w:rsid w:val="0073022D"/>
    <w:rPr>
      <w:rFonts w:ascii="Tahoma" w:hAnsi="Tahoma" w:cs="Tahoma"/>
      <w:sz w:val="16"/>
      <w:szCs w:val="16"/>
    </w:rPr>
  </w:style>
  <w:style w:type="character" w:customStyle="1" w:styleId="TextodegloboCar">
    <w:name w:val="Texto de globo Car"/>
    <w:link w:val="Textodeglobo"/>
    <w:rsid w:val="0073022D"/>
    <w:rPr>
      <w:rFonts w:ascii="Tahoma" w:hAnsi="Tahoma" w:cs="Tahoma"/>
      <w:sz w:val="16"/>
      <w:szCs w:val="16"/>
      <w:lang w:val="es-ES" w:eastAsia="es-ES"/>
    </w:rPr>
  </w:style>
  <w:style w:type="table" w:styleId="Tablaconcuadrcula">
    <w:name w:val="Table Grid"/>
    <w:basedOn w:val="Tablanormal"/>
    <w:rsid w:val="00C25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207BDF"/>
    <w:rPr>
      <w:rFonts w:ascii="Arial" w:hAnsi="Arial" w:cs="Arial"/>
      <w:b/>
      <w:bCs/>
      <w:sz w:val="28"/>
      <w:szCs w:val="24"/>
      <w:lang w:val="es-ES" w:eastAsia="es-ES"/>
    </w:rPr>
  </w:style>
  <w:style w:type="paragraph" w:styleId="Prrafodelista">
    <w:name w:val="List Paragraph"/>
    <w:basedOn w:val="Normal"/>
    <w:uiPriority w:val="34"/>
    <w:qFormat/>
    <w:rsid w:val="007116B7"/>
    <w:pPr>
      <w:ind w:left="720"/>
      <w:contextualSpacing/>
    </w:pPr>
  </w:style>
  <w:style w:type="table" w:customStyle="1" w:styleId="TableNormal">
    <w:name w:val="Table Normal"/>
    <w:uiPriority w:val="2"/>
    <w:semiHidden/>
    <w:unhideWhenUsed/>
    <w:qFormat/>
    <w:rsid w:val="00072A7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29228">
      <w:bodyDiv w:val="1"/>
      <w:marLeft w:val="0"/>
      <w:marRight w:val="0"/>
      <w:marTop w:val="0"/>
      <w:marBottom w:val="0"/>
      <w:divBdr>
        <w:top w:val="none" w:sz="0" w:space="0" w:color="auto"/>
        <w:left w:val="none" w:sz="0" w:space="0" w:color="auto"/>
        <w:bottom w:val="none" w:sz="0" w:space="0" w:color="auto"/>
        <w:right w:val="none" w:sz="0" w:space="0" w:color="auto"/>
      </w:divBdr>
    </w:div>
    <w:div w:id="104028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651</Words>
  <Characters>3586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H</vt:lpstr>
    </vt:vector>
  </TitlesOfParts>
  <Company>.</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creator>RVEGACH</dc:creator>
  <cp:lastModifiedBy>HP</cp:lastModifiedBy>
  <cp:revision>4</cp:revision>
  <cp:lastPrinted>2023-02-17T17:10:00Z</cp:lastPrinted>
  <dcterms:created xsi:type="dcterms:W3CDTF">2023-02-16T17:30:00Z</dcterms:created>
  <dcterms:modified xsi:type="dcterms:W3CDTF">2023-02-17T19:43:00Z</dcterms:modified>
</cp:coreProperties>
</file>